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D87" w:rsidRPr="002B51DA" w:rsidRDefault="00B22D87" w:rsidP="00B22D87">
      <w:pPr>
        <w:pStyle w:val="a9"/>
        <w:jc w:val="center"/>
        <w:rPr>
          <w:rFonts w:ascii="Aptos Narrow" w:hAnsi="Aptos Narrow"/>
          <w:sz w:val="10"/>
          <w:szCs w:val="10"/>
          <w:lang w:val="ru-RU"/>
        </w:rPr>
      </w:pPr>
    </w:p>
    <w:p w:rsidR="00A75E7A" w:rsidRPr="009A15BE" w:rsidRDefault="00A75E7A" w:rsidP="007573EB">
      <w:pPr>
        <w:jc w:val="right"/>
        <w:rPr>
          <w:rFonts w:ascii="Aptos Narrow" w:hAnsi="Aptos Narrow"/>
          <w:sz w:val="10"/>
          <w:szCs w:val="10"/>
          <w:lang w:val="ru-RU"/>
        </w:rPr>
      </w:pPr>
    </w:p>
    <w:p w:rsidR="00A75E7A" w:rsidRPr="009A15BE" w:rsidRDefault="00A75E7A" w:rsidP="007573EB">
      <w:pPr>
        <w:jc w:val="right"/>
        <w:rPr>
          <w:rFonts w:ascii="Aptos Narrow" w:hAnsi="Aptos Narrow"/>
          <w:sz w:val="10"/>
          <w:szCs w:val="10"/>
          <w:lang w:val="ru-RU"/>
        </w:rPr>
      </w:pPr>
    </w:p>
    <w:p w:rsidR="007573EB" w:rsidRDefault="00A75E7A" w:rsidP="00AB11F0">
      <w:pPr>
        <w:pStyle w:val="a9"/>
        <w:jc w:val="center"/>
        <w:rPr>
          <w:rFonts w:ascii="Aptos Narrow" w:hAnsi="Aptos Narrow"/>
          <w:sz w:val="15"/>
          <w:szCs w:val="15"/>
          <w:lang w:val="ru-RU"/>
        </w:rPr>
      </w:pPr>
      <w:r w:rsidRPr="008D5207">
        <w:rPr>
          <w:rFonts w:ascii="Aptos Narrow" w:hAnsi="Aptos Narrow" w:cs="Avenir Heavy"/>
          <w:b/>
          <w:bCs/>
          <w:lang w:val="ru-RU"/>
        </w:rPr>
        <w:t>Молитвенные</w:t>
      </w:r>
      <w:r w:rsidRPr="008D5207">
        <w:rPr>
          <w:rFonts w:ascii="Aptos Narrow" w:hAnsi="Aptos Narrow"/>
          <w:b/>
          <w:bCs/>
          <w:lang w:val="ru-RU"/>
        </w:rPr>
        <w:t xml:space="preserve"> </w:t>
      </w:r>
      <w:r w:rsidRPr="008D5207">
        <w:rPr>
          <w:rFonts w:ascii="Aptos Narrow" w:hAnsi="Aptos Narrow" w:cs="Avenir Heavy"/>
          <w:b/>
          <w:bCs/>
          <w:lang w:val="ru-RU"/>
        </w:rPr>
        <w:t>собрания</w:t>
      </w:r>
      <w:r w:rsidRPr="008D5207">
        <w:rPr>
          <w:rFonts w:ascii="Aptos Narrow" w:hAnsi="Aptos Narrow"/>
          <w:b/>
          <w:bCs/>
          <w:lang w:val="ru-RU"/>
        </w:rPr>
        <w:t xml:space="preserve"> </w:t>
      </w:r>
      <w:r w:rsidRPr="008D5207">
        <w:rPr>
          <w:rFonts w:ascii="Aptos Narrow" w:hAnsi="Aptos Narrow" w:cs="Avenir Heavy"/>
          <w:b/>
          <w:bCs/>
          <w:lang w:val="ru-RU"/>
        </w:rPr>
        <w:t>необходимо</w:t>
      </w:r>
      <w:r w:rsidRPr="008D5207">
        <w:rPr>
          <w:rFonts w:ascii="Aptos Narrow" w:hAnsi="Aptos Narrow"/>
          <w:b/>
          <w:bCs/>
          <w:lang w:val="ru-RU"/>
        </w:rPr>
        <w:t xml:space="preserve"> </w:t>
      </w:r>
      <w:r w:rsidRPr="008D5207">
        <w:rPr>
          <w:rFonts w:ascii="Aptos Narrow" w:hAnsi="Aptos Narrow" w:cs="Avenir Heavy"/>
          <w:b/>
          <w:bCs/>
          <w:lang w:val="ru-RU"/>
        </w:rPr>
        <w:t>сделать</w:t>
      </w:r>
      <w:r w:rsidRPr="008D5207">
        <w:rPr>
          <w:rFonts w:ascii="Aptos Narrow" w:hAnsi="Aptos Narrow"/>
          <w:b/>
          <w:bCs/>
          <w:lang w:val="ru-RU"/>
        </w:rPr>
        <w:t xml:space="preserve"> </w:t>
      </w:r>
      <w:r w:rsidRPr="008D5207">
        <w:rPr>
          <w:rFonts w:ascii="Aptos Narrow" w:hAnsi="Aptos Narrow" w:cs="Avenir Heavy"/>
          <w:b/>
          <w:bCs/>
          <w:lang w:val="ru-RU"/>
        </w:rPr>
        <w:t>самыми</w:t>
      </w:r>
      <w:r w:rsidRPr="008D5207">
        <w:rPr>
          <w:rFonts w:ascii="Aptos Narrow" w:hAnsi="Aptos Narrow"/>
          <w:b/>
          <w:bCs/>
          <w:lang w:val="ru-RU"/>
        </w:rPr>
        <w:t xml:space="preserve"> </w:t>
      </w:r>
      <w:r w:rsidRPr="008D5207">
        <w:rPr>
          <w:rFonts w:ascii="Aptos Narrow" w:hAnsi="Aptos Narrow" w:cs="Avenir Heavy"/>
          <w:b/>
          <w:bCs/>
          <w:lang w:val="ru-RU"/>
        </w:rPr>
        <w:t>интересными</w:t>
      </w:r>
      <w:r w:rsidRPr="008D5207">
        <w:rPr>
          <w:rFonts w:ascii="Aptos Narrow" w:hAnsi="Aptos Narrow"/>
          <w:b/>
          <w:bCs/>
          <w:lang w:val="ru-RU"/>
        </w:rPr>
        <w:t xml:space="preserve"> </w:t>
      </w:r>
      <w:r w:rsidRPr="008D5207">
        <w:rPr>
          <w:rFonts w:ascii="Aptos Narrow" w:hAnsi="Aptos Narrow" w:cs="Avenir Heavy"/>
          <w:b/>
          <w:bCs/>
          <w:lang w:val="ru-RU"/>
        </w:rPr>
        <w:t>встречами</w:t>
      </w:r>
      <w:r w:rsidRPr="008D5207">
        <w:rPr>
          <w:rFonts w:ascii="Aptos Narrow" w:hAnsi="Aptos Narrow"/>
          <w:b/>
          <w:bCs/>
          <w:lang w:val="ru-RU"/>
        </w:rPr>
        <w:t xml:space="preserve"> </w:t>
      </w:r>
      <w:r w:rsidRPr="008D5207">
        <w:rPr>
          <w:rFonts w:ascii="Aptos Narrow" w:hAnsi="Aptos Narrow" w:cs="Avenir Heavy"/>
          <w:b/>
          <w:bCs/>
          <w:lang w:val="ru-RU"/>
        </w:rPr>
        <w:t>из</w:t>
      </w:r>
      <w:r w:rsidRPr="008D5207">
        <w:rPr>
          <w:rFonts w:ascii="Aptos Narrow" w:hAnsi="Aptos Narrow"/>
          <w:b/>
          <w:bCs/>
          <w:lang w:val="ru-RU"/>
        </w:rPr>
        <w:t xml:space="preserve"> </w:t>
      </w:r>
      <w:r w:rsidRPr="008D5207">
        <w:rPr>
          <w:rFonts w:ascii="Aptos Narrow" w:hAnsi="Aptos Narrow" w:cs="Avenir Heavy"/>
          <w:b/>
          <w:bCs/>
          <w:lang w:val="ru-RU"/>
        </w:rPr>
        <w:t>всех</w:t>
      </w:r>
      <w:r w:rsidRPr="008D5207">
        <w:rPr>
          <w:rFonts w:ascii="Aptos Narrow" w:hAnsi="Aptos Narrow"/>
          <w:b/>
          <w:bCs/>
          <w:lang w:val="ru-RU"/>
        </w:rPr>
        <w:t xml:space="preserve">, </w:t>
      </w:r>
      <w:r w:rsidRPr="008D5207">
        <w:rPr>
          <w:rFonts w:ascii="Aptos Narrow" w:hAnsi="Aptos Narrow" w:cs="Avenir Heavy"/>
          <w:b/>
          <w:bCs/>
          <w:lang w:val="ru-RU"/>
        </w:rPr>
        <w:t>что</w:t>
      </w:r>
      <w:r w:rsidRPr="008D5207">
        <w:rPr>
          <w:rFonts w:ascii="Aptos Narrow" w:hAnsi="Aptos Narrow"/>
          <w:b/>
          <w:bCs/>
          <w:lang w:val="ru-RU"/>
        </w:rPr>
        <w:t xml:space="preserve"> </w:t>
      </w:r>
      <w:r w:rsidRPr="008D5207">
        <w:rPr>
          <w:rFonts w:ascii="Aptos Narrow" w:hAnsi="Aptos Narrow" w:cs="Avenir Heavy"/>
          <w:b/>
          <w:bCs/>
          <w:lang w:val="ru-RU"/>
        </w:rPr>
        <w:t>мы</w:t>
      </w:r>
      <w:r w:rsidRPr="008D5207">
        <w:rPr>
          <w:rFonts w:ascii="Aptos Narrow" w:hAnsi="Aptos Narrow"/>
          <w:b/>
          <w:bCs/>
          <w:lang w:val="ru-RU"/>
        </w:rPr>
        <w:t xml:space="preserve"> </w:t>
      </w:r>
      <w:r w:rsidRPr="008D5207">
        <w:rPr>
          <w:rFonts w:ascii="Aptos Narrow" w:hAnsi="Aptos Narrow" w:cs="Avenir Heavy"/>
          <w:b/>
          <w:bCs/>
          <w:lang w:val="ru-RU"/>
        </w:rPr>
        <w:t>проводим</w:t>
      </w:r>
      <w:r w:rsidRPr="009A15BE">
        <w:rPr>
          <w:rFonts w:ascii="Aptos Narrow" w:hAnsi="Aptos Narrow"/>
          <w:lang w:val="ru-RU"/>
        </w:rPr>
        <w:t xml:space="preserve">, </w:t>
      </w:r>
      <w:r w:rsidRPr="009A15BE">
        <w:rPr>
          <w:rFonts w:ascii="Aptos Narrow" w:hAnsi="Aptos Narrow" w:cs="Avenir Heavy"/>
          <w:lang w:val="ru-RU"/>
        </w:rPr>
        <w:t>поскольку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зачастую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они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очень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плохо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организованы</w:t>
      </w:r>
      <w:r w:rsidRPr="009A15BE">
        <w:rPr>
          <w:rFonts w:ascii="Aptos Narrow" w:hAnsi="Aptos Narrow"/>
          <w:lang w:val="ru-RU"/>
        </w:rPr>
        <w:t xml:space="preserve">. </w:t>
      </w:r>
      <w:r w:rsidRPr="009A15BE">
        <w:rPr>
          <w:rFonts w:ascii="Aptos Narrow" w:hAnsi="Aptos Narrow" w:cs="Avenir Heavy"/>
          <w:lang w:val="ru-RU"/>
        </w:rPr>
        <w:t>Многие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люди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приходят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на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проповедь</w:t>
      </w:r>
      <w:r w:rsidRPr="009A15BE">
        <w:rPr>
          <w:rFonts w:ascii="Aptos Narrow" w:hAnsi="Aptos Narrow"/>
          <w:lang w:val="ru-RU"/>
        </w:rPr>
        <w:t xml:space="preserve">, </w:t>
      </w:r>
      <w:r w:rsidRPr="009A15BE">
        <w:rPr>
          <w:rFonts w:ascii="Aptos Narrow" w:hAnsi="Aptos Narrow" w:cs="Avenir Heavy"/>
          <w:lang w:val="ru-RU"/>
        </w:rPr>
        <w:t>но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пропускают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молитвенное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собрание</w:t>
      </w:r>
      <w:r w:rsidRPr="009A15BE">
        <w:rPr>
          <w:rFonts w:ascii="Aptos Narrow" w:hAnsi="Aptos Narrow"/>
          <w:lang w:val="ru-RU"/>
        </w:rPr>
        <w:t xml:space="preserve">. </w:t>
      </w:r>
      <w:r w:rsidRPr="009A15BE">
        <w:rPr>
          <w:rFonts w:ascii="Aptos Narrow" w:hAnsi="Aptos Narrow" w:cs="Avenir Heavy"/>
          <w:lang w:val="ru-RU"/>
        </w:rPr>
        <w:t>Здесь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опять</w:t>
      </w:r>
      <w:r w:rsidRPr="009A15BE">
        <w:rPr>
          <w:rFonts w:ascii="Aptos Narrow" w:hAnsi="Aptos Narrow"/>
          <w:lang w:val="ru-RU"/>
        </w:rPr>
        <w:t>-</w:t>
      </w:r>
      <w:r w:rsidRPr="009A15BE">
        <w:rPr>
          <w:rFonts w:ascii="Aptos Narrow" w:hAnsi="Aptos Narrow" w:cs="Avenir Heavy"/>
          <w:lang w:val="ru-RU"/>
        </w:rPr>
        <w:t>таки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необходимо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приложить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немного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ума</w:t>
      </w:r>
      <w:r w:rsidRPr="009A15BE">
        <w:rPr>
          <w:rFonts w:ascii="Aptos Narrow" w:hAnsi="Aptos Narrow"/>
          <w:lang w:val="ru-RU"/>
        </w:rPr>
        <w:t xml:space="preserve">. </w:t>
      </w:r>
      <w:r w:rsidRPr="009A15BE">
        <w:rPr>
          <w:rFonts w:ascii="Aptos Narrow" w:hAnsi="Aptos Narrow" w:cs="Avenir Heavy"/>
          <w:lang w:val="ru-RU"/>
        </w:rPr>
        <w:t>Нужно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искать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у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Бога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мудрости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и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планировать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молитвенные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собрания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таким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образом</w:t>
      </w:r>
      <w:r w:rsidRPr="009A15BE">
        <w:rPr>
          <w:rFonts w:ascii="Aptos Narrow" w:hAnsi="Aptos Narrow"/>
          <w:lang w:val="ru-RU"/>
        </w:rPr>
        <w:t xml:space="preserve">, </w:t>
      </w:r>
      <w:r w:rsidRPr="009A15BE">
        <w:rPr>
          <w:rFonts w:ascii="Aptos Narrow" w:hAnsi="Aptos Narrow" w:cs="Avenir Heavy"/>
          <w:lang w:val="ru-RU"/>
        </w:rPr>
        <w:t>чтобы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они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были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интересными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и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привлекательными</w:t>
      </w:r>
      <w:r w:rsidRPr="009A15BE">
        <w:rPr>
          <w:rFonts w:ascii="Aptos Narrow" w:hAnsi="Aptos Narrow"/>
          <w:lang w:val="ru-RU"/>
        </w:rPr>
        <w:t xml:space="preserve">. </w:t>
      </w:r>
      <w:r w:rsidRPr="009A15BE">
        <w:rPr>
          <w:rFonts w:ascii="Aptos Narrow" w:hAnsi="Aptos Narrow" w:cs="Avenir Heavy"/>
          <w:lang w:val="ru-RU"/>
        </w:rPr>
        <w:t>Люди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алчут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хлеба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жизни</w:t>
      </w:r>
      <w:r w:rsidRPr="009A15BE">
        <w:rPr>
          <w:rFonts w:ascii="Aptos Narrow" w:hAnsi="Aptos Narrow"/>
          <w:lang w:val="ru-RU"/>
        </w:rPr>
        <w:t xml:space="preserve">. </w:t>
      </w:r>
      <w:r w:rsidRPr="009A15BE">
        <w:rPr>
          <w:rFonts w:ascii="Aptos Narrow" w:hAnsi="Aptos Narrow" w:cs="Avenir Heavy"/>
          <w:lang w:val="ru-RU"/>
        </w:rPr>
        <w:t>Если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они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найдут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его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на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молитвенном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собрании</w:t>
      </w:r>
      <w:r w:rsidRPr="009A15BE">
        <w:rPr>
          <w:rFonts w:ascii="Aptos Narrow" w:hAnsi="Aptos Narrow"/>
          <w:lang w:val="ru-RU"/>
        </w:rPr>
        <w:t xml:space="preserve">, </w:t>
      </w:r>
      <w:r w:rsidRPr="009A15BE">
        <w:rPr>
          <w:rFonts w:ascii="Aptos Narrow" w:hAnsi="Aptos Narrow" w:cs="Avenir Heavy"/>
          <w:lang w:val="ru-RU"/>
        </w:rPr>
        <w:t>то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пойдут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туда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за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духовным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хлебом</w:t>
      </w:r>
      <w:r w:rsidRPr="009A15BE">
        <w:rPr>
          <w:rFonts w:ascii="Aptos Narrow" w:hAnsi="Aptos Narrow"/>
          <w:lang w:val="ru-RU"/>
        </w:rPr>
        <w:t xml:space="preserve">. </w:t>
      </w:r>
      <w:r w:rsidR="009900A6">
        <w:rPr>
          <w:rFonts w:ascii="Aptos Narrow" w:hAnsi="Aptos Narrow"/>
          <w:sz w:val="15"/>
          <w:szCs w:val="15"/>
          <w:lang w:val="ru-RU"/>
        </w:rPr>
        <w:t>(</w:t>
      </w:r>
      <w:r w:rsidRPr="009A15BE">
        <w:rPr>
          <w:rFonts w:ascii="Aptos Narrow" w:hAnsi="Aptos Narrow" w:cs="Avenir Heavy"/>
          <w:sz w:val="15"/>
          <w:szCs w:val="15"/>
          <w:lang w:val="ru-RU"/>
        </w:rPr>
        <w:t>Свидетельства</w:t>
      </w:r>
      <w:r w:rsidRPr="009A15BE">
        <w:rPr>
          <w:rFonts w:ascii="Aptos Narrow" w:hAnsi="Aptos Narrow"/>
          <w:sz w:val="15"/>
          <w:szCs w:val="15"/>
          <w:lang w:val="ru-RU"/>
        </w:rPr>
        <w:t xml:space="preserve"> </w:t>
      </w:r>
      <w:r w:rsidRPr="009A15BE">
        <w:rPr>
          <w:rFonts w:ascii="Aptos Narrow" w:hAnsi="Aptos Narrow" w:cs="Avenir Heavy"/>
          <w:sz w:val="15"/>
          <w:szCs w:val="15"/>
          <w:lang w:val="ru-RU"/>
        </w:rPr>
        <w:t>для</w:t>
      </w:r>
      <w:r w:rsidRPr="009A15BE">
        <w:rPr>
          <w:rFonts w:ascii="Aptos Narrow" w:hAnsi="Aptos Narrow"/>
          <w:sz w:val="15"/>
          <w:szCs w:val="15"/>
          <w:lang w:val="ru-RU"/>
        </w:rPr>
        <w:t xml:space="preserve"> </w:t>
      </w:r>
      <w:r w:rsidRPr="009A15BE">
        <w:rPr>
          <w:rFonts w:ascii="Aptos Narrow" w:hAnsi="Aptos Narrow" w:cs="Avenir Heavy"/>
          <w:sz w:val="15"/>
          <w:szCs w:val="15"/>
          <w:lang w:val="ru-RU"/>
        </w:rPr>
        <w:t>церкви</w:t>
      </w:r>
      <w:r w:rsidRPr="009A15BE">
        <w:rPr>
          <w:rFonts w:ascii="Aptos Narrow" w:hAnsi="Aptos Narrow"/>
          <w:sz w:val="15"/>
          <w:szCs w:val="15"/>
          <w:lang w:val="ru-RU"/>
        </w:rPr>
        <w:t xml:space="preserve">, </w:t>
      </w:r>
      <w:r w:rsidRPr="009A15BE">
        <w:rPr>
          <w:rFonts w:ascii="Aptos Narrow" w:hAnsi="Aptos Narrow" w:cs="Avenir Heavy"/>
          <w:sz w:val="15"/>
          <w:szCs w:val="15"/>
          <w:lang w:val="ru-RU"/>
        </w:rPr>
        <w:t>т</w:t>
      </w:r>
      <w:r w:rsidRPr="009A15BE">
        <w:rPr>
          <w:rFonts w:ascii="Aptos Narrow" w:hAnsi="Aptos Narrow"/>
          <w:sz w:val="15"/>
          <w:szCs w:val="15"/>
          <w:lang w:val="ru-RU"/>
        </w:rPr>
        <w:t>. 4, c. [70].</w:t>
      </w:r>
      <w:r w:rsidR="009900A6">
        <w:rPr>
          <w:rFonts w:ascii="Aptos Narrow" w:hAnsi="Aptos Narrow"/>
          <w:sz w:val="15"/>
          <w:szCs w:val="15"/>
          <w:lang w:val="ru-RU"/>
        </w:rPr>
        <w:t>)</w:t>
      </w:r>
    </w:p>
    <w:p w:rsidR="00AB11F0" w:rsidRPr="00B46EDA" w:rsidRDefault="00AB11F0" w:rsidP="00AB11F0">
      <w:pPr>
        <w:pStyle w:val="a9"/>
        <w:jc w:val="center"/>
        <w:rPr>
          <w:rFonts w:ascii="Aptos Narrow" w:hAnsi="Aptos Narrow"/>
          <w:sz w:val="28"/>
          <w:szCs w:val="28"/>
          <w:lang w:val="ru-RU"/>
        </w:rPr>
      </w:pPr>
    </w:p>
    <w:p w:rsidR="00AB11F0" w:rsidRPr="00A748CE" w:rsidRDefault="00AB11F0" w:rsidP="00AB11F0">
      <w:pPr>
        <w:pStyle w:val="a9"/>
        <w:jc w:val="center"/>
        <w:rPr>
          <w:rFonts w:ascii="Aptos Narrow" w:hAnsi="Aptos Narrow"/>
          <w:sz w:val="28"/>
          <w:szCs w:val="28"/>
          <w:lang w:val="ru-RU"/>
        </w:rPr>
      </w:pPr>
      <w:r w:rsidRPr="00A748CE">
        <w:rPr>
          <w:rFonts w:ascii="Aptos Narrow" w:hAnsi="Aptos Narrow"/>
          <w:sz w:val="28"/>
          <w:szCs w:val="28"/>
          <w:lang w:val="ru-RU"/>
        </w:rPr>
        <w:t>***</w:t>
      </w:r>
    </w:p>
    <w:p w:rsidR="00AB11F0" w:rsidRPr="009A15BE" w:rsidRDefault="00AB11F0" w:rsidP="00AB11F0">
      <w:pPr>
        <w:pStyle w:val="a9"/>
        <w:jc w:val="center"/>
        <w:rPr>
          <w:rFonts w:ascii="Aptos Narrow" w:hAnsi="Aptos Narrow"/>
          <w:sz w:val="15"/>
          <w:szCs w:val="15"/>
          <w:lang w:val="ru-RU"/>
        </w:rPr>
      </w:pPr>
      <w:r w:rsidRPr="009A15BE">
        <w:rPr>
          <w:rFonts w:ascii="Aptos Narrow" w:hAnsi="Aptos Narrow" w:cs="Avenir Heavy"/>
          <w:lang w:val="ru-RU"/>
        </w:rPr>
        <w:t>Молитвенные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собрания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в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особенности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часто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бывают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скучны</w:t>
      </w:r>
      <w:r w:rsidRPr="009A15BE">
        <w:rPr>
          <w:rFonts w:ascii="Aptos Narrow" w:hAnsi="Aptos Narrow"/>
          <w:lang w:val="ru-RU"/>
        </w:rPr>
        <w:t xml:space="preserve">, </w:t>
      </w:r>
      <w:r w:rsidRPr="009A15BE">
        <w:rPr>
          <w:rFonts w:ascii="Aptos Narrow" w:hAnsi="Aptos Narrow" w:cs="Avenir Heavy"/>
          <w:lang w:val="ru-RU"/>
        </w:rPr>
        <w:t>безжизненны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и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/>
          <w:lang w:val="ru-RU"/>
        </w:rPr>
        <w:br/>
      </w:r>
      <w:r w:rsidRPr="009A15BE">
        <w:rPr>
          <w:rFonts w:ascii="Aptos Narrow" w:hAnsi="Aptos Narrow" w:cs="Avenir Heavy"/>
          <w:lang w:val="ru-RU"/>
        </w:rPr>
        <w:t>малопривлекательны</w:t>
      </w:r>
      <w:r w:rsidRPr="009A15BE">
        <w:rPr>
          <w:rFonts w:ascii="Aptos Narrow" w:hAnsi="Aptos Narrow"/>
          <w:lang w:val="ru-RU"/>
        </w:rPr>
        <w:t xml:space="preserve">. </w:t>
      </w:r>
      <w:r w:rsidRPr="000169CB">
        <w:rPr>
          <w:rFonts w:ascii="Aptos Narrow" w:hAnsi="Aptos Narrow" w:cs="Avenir Heavy"/>
          <w:b/>
          <w:bCs/>
          <w:lang w:val="ru-RU"/>
        </w:rPr>
        <w:t>Но</w:t>
      </w:r>
      <w:r w:rsidRPr="000169CB">
        <w:rPr>
          <w:rFonts w:ascii="Aptos Narrow" w:hAnsi="Aptos Narrow"/>
          <w:b/>
          <w:bCs/>
          <w:lang w:val="ru-RU"/>
        </w:rPr>
        <w:t xml:space="preserve"> </w:t>
      </w:r>
      <w:r w:rsidRPr="000169CB">
        <w:rPr>
          <w:rFonts w:ascii="Aptos Narrow" w:hAnsi="Aptos Narrow" w:cs="Avenir Heavy"/>
          <w:b/>
          <w:bCs/>
          <w:lang w:val="ru-RU"/>
        </w:rPr>
        <w:t>так</w:t>
      </w:r>
      <w:r w:rsidRPr="000169CB">
        <w:rPr>
          <w:rFonts w:ascii="Aptos Narrow" w:hAnsi="Aptos Narrow"/>
          <w:b/>
          <w:bCs/>
          <w:lang w:val="ru-RU"/>
        </w:rPr>
        <w:t xml:space="preserve"> </w:t>
      </w:r>
      <w:r w:rsidRPr="000169CB">
        <w:rPr>
          <w:rFonts w:ascii="Aptos Narrow" w:hAnsi="Aptos Narrow" w:cs="Avenir Heavy"/>
          <w:b/>
          <w:bCs/>
          <w:lang w:val="ru-RU"/>
        </w:rPr>
        <w:t>не</w:t>
      </w:r>
      <w:r w:rsidRPr="000169CB">
        <w:rPr>
          <w:rFonts w:ascii="Aptos Narrow" w:hAnsi="Aptos Narrow"/>
          <w:b/>
          <w:bCs/>
          <w:lang w:val="ru-RU"/>
        </w:rPr>
        <w:t xml:space="preserve"> </w:t>
      </w:r>
      <w:r w:rsidRPr="000169CB">
        <w:rPr>
          <w:rFonts w:ascii="Aptos Narrow" w:hAnsi="Aptos Narrow" w:cs="Avenir Heavy"/>
          <w:b/>
          <w:bCs/>
          <w:lang w:val="ru-RU"/>
        </w:rPr>
        <w:t>должно</w:t>
      </w:r>
      <w:r w:rsidRPr="000169CB">
        <w:rPr>
          <w:rFonts w:ascii="Aptos Narrow" w:hAnsi="Aptos Narrow"/>
          <w:b/>
          <w:bCs/>
          <w:lang w:val="ru-RU"/>
        </w:rPr>
        <w:t xml:space="preserve"> </w:t>
      </w:r>
      <w:r w:rsidRPr="000169CB">
        <w:rPr>
          <w:rFonts w:ascii="Aptos Narrow" w:hAnsi="Aptos Narrow" w:cs="Avenir Heavy"/>
          <w:b/>
          <w:bCs/>
          <w:lang w:val="ru-RU"/>
        </w:rPr>
        <w:t>быть</w:t>
      </w:r>
      <w:r w:rsidRPr="000169CB">
        <w:rPr>
          <w:rFonts w:ascii="Aptos Narrow" w:hAnsi="Aptos Narrow"/>
          <w:b/>
          <w:bCs/>
          <w:lang w:val="ru-RU"/>
        </w:rPr>
        <w:t xml:space="preserve">. </w:t>
      </w:r>
      <w:r w:rsidRPr="009A15BE">
        <w:rPr>
          <w:rFonts w:ascii="Aptos Narrow" w:hAnsi="Aptos Narrow" w:cs="Avenir Heavy"/>
          <w:lang w:val="ru-RU"/>
        </w:rPr>
        <w:t>Даже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если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немногие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любят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час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молитвы</w:t>
      </w:r>
      <w:r w:rsidRPr="009A15BE">
        <w:rPr>
          <w:rFonts w:ascii="Aptos Narrow" w:hAnsi="Aptos Narrow"/>
          <w:lang w:val="ru-RU"/>
        </w:rPr>
        <w:t xml:space="preserve">, </w:t>
      </w:r>
      <w:r w:rsidRPr="009A15BE">
        <w:rPr>
          <w:rFonts w:ascii="Aptos Narrow" w:hAnsi="Aptos Narrow"/>
          <w:lang w:val="ru-RU"/>
        </w:rPr>
        <w:br/>
      </w:r>
      <w:r w:rsidRPr="009A15BE">
        <w:rPr>
          <w:rFonts w:ascii="Aptos Narrow" w:hAnsi="Aptos Narrow" w:cs="Avenir Heavy"/>
          <w:lang w:val="ru-RU"/>
        </w:rPr>
        <w:t>его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можно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сделать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полезным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и</w:t>
      </w:r>
      <w:r w:rsidRPr="009A15BE">
        <w:rPr>
          <w:rFonts w:ascii="Aptos Narrow" w:hAnsi="Aptos Narrow"/>
          <w:lang w:val="ru-RU"/>
        </w:rPr>
        <w:t xml:space="preserve"> </w:t>
      </w:r>
      <w:r w:rsidRPr="009A15BE">
        <w:rPr>
          <w:rFonts w:ascii="Aptos Narrow" w:hAnsi="Aptos Narrow" w:cs="Avenir Heavy"/>
          <w:lang w:val="ru-RU"/>
        </w:rPr>
        <w:t>интересным</w:t>
      </w:r>
      <w:r w:rsidRPr="009A15BE">
        <w:rPr>
          <w:rFonts w:ascii="Aptos Narrow" w:hAnsi="Aptos Narrow"/>
          <w:lang w:val="ru-RU"/>
        </w:rPr>
        <w:t>…</w:t>
      </w:r>
      <w:r w:rsidR="009900A6">
        <w:rPr>
          <w:rFonts w:ascii="Aptos Narrow" w:hAnsi="Aptos Narrow"/>
          <w:lang w:val="ru-RU"/>
        </w:rPr>
        <w:t xml:space="preserve"> (</w:t>
      </w:r>
      <w:r w:rsidRPr="009A15BE">
        <w:rPr>
          <w:rFonts w:ascii="Aptos Narrow" w:hAnsi="Aptos Narrow" w:cs="Avenir Heavy"/>
          <w:sz w:val="15"/>
          <w:szCs w:val="15"/>
          <w:lang w:val="ru-RU"/>
        </w:rPr>
        <w:t>Знамения</w:t>
      </w:r>
      <w:r w:rsidRPr="009A15BE">
        <w:rPr>
          <w:rFonts w:ascii="Aptos Narrow" w:hAnsi="Aptos Narrow"/>
          <w:sz w:val="15"/>
          <w:szCs w:val="15"/>
          <w:lang w:val="ru-RU"/>
        </w:rPr>
        <w:t xml:space="preserve"> </w:t>
      </w:r>
      <w:r w:rsidRPr="009A15BE">
        <w:rPr>
          <w:rFonts w:ascii="Aptos Narrow" w:hAnsi="Aptos Narrow" w:cs="Avenir Heavy"/>
          <w:sz w:val="15"/>
          <w:szCs w:val="15"/>
          <w:lang w:val="ru-RU"/>
        </w:rPr>
        <w:t>времени</w:t>
      </w:r>
      <w:r w:rsidRPr="009A15BE">
        <w:rPr>
          <w:rFonts w:ascii="Aptos Narrow" w:hAnsi="Aptos Narrow"/>
          <w:sz w:val="15"/>
          <w:szCs w:val="15"/>
          <w:lang w:val="ru-RU"/>
        </w:rPr>
        <w:t xml:space="preserve">, 4 </w:t>
      </w:r>
      <w:r w:rsidRPr="009A15BE">
        <w:rPr>
          <w:rFonts w:ascii="Aptos Narrow" w:hAnsi="Aptos Narrow" w:cs="Avenir Heavy"/>
          <w:sz w:val="15"/>
          <w:szCs w:val="15"/>
          <w:lang w:val="ru-RU"/>
        </w:rPr>
        <w:t>декабря</w:t>
      </w:r>
      <w:r w:rsidRPr="009A15BE">
        <w:rPr>
          <w:rFonts w:ascii="Aptos Narrow" w:hAnsi="Aptos Narrow"/>
          <w:sz w:val="15"/>
          <w:szCs w:val="15"/>
          <w:lang w:val="ru-RU"/>
        </w:rPr>
        <w:t xml:space="preserve"> 1884 </w:t>
      </w:r>
      <w:r w:rsidRPr="009A15BE">
        <w:rPr>
          <w:rFonts w:ascii="Aptos Narrow" w:hAnsi="Aptos Narrow" w:cs="Avenir Heavy"/>
          <w:sz w:val="15"/>
          <w:szCs w:val="15"/>
          <w:lang w:val="ru-RU"/>
        </w:rPr>
        <w:t>г</w:t>
      </w:r>
      <w:r w:rsidRPr="009A15BE">
        <w:rPr>
          <w:rFonts w:ascii="Aptos Narrow" w:hAnsi="Aptos Narrow"/>
          <w:sz w:val="15"/>
          <w:szCs w:val="15"/>
          <w:lang w:val="ru-RU"/>
        </w:rPr>
        <w:t>.</w:t>
      </w:r>
      <w:r w:rsidR="009900A6">
        <w:rPr>
          <w:rFonts w:ascii="Aptos Narrow" w:hAnsi="Aptos Narrow"/>
          <w:sz w:val="15"/>
          <w:szCs w:val="15"/>
          <w:lang w:val="ru-RU"/>
        </w:rPr>
        <w:t>)</w:t>
      </w:r>
    </w:p>
    <w:p w:rsidR="00AB11F0" w:rsidRPr="00AB11F0" w:rsidRDefault="00AB11F0" w:rsidP="00AB11F0">
      <w:pPr>
        <w:pStyle w:val="a9"/>
        <w:jc w:val="center"/>
        <w:rPr>
          <w:rFonts w:ascii="Aptos Narrow" w:hAnsi="Aptos Narrow"/>
          <w:sz w:val="15"/>
          <w:szCs w:val="15"/>
          <w:lang w:val="ru-RU"/>
        </w:rPr>
      </w:pPr>
    </w:p>
    <w:p w:rsidR="00AB11F0" w:rsidRPr="00B46EDA" w:rsidRDefault="00AB11F0" w:rsidP="00AB11F0">
      <w:pPr>
        <w:pStyle w:val="a9"/>
        <w:jc w:val="center"/>
        <w:rPr>
          <w:rFonts w:ascii="Aptos Narrow" w:hAnsi="Aptos Narrow"/>
          <w:sz w:val="28"/>
          <w:szCs w:val="28"/>
          <w:lang w:val="ru-RU"/>
        </w:rPr>
      </w:pPr>
      <w:r w:rsidRPr="00B46EDA">
        <w:rPr>
          <w:rFonts w:ascii="Aptos Narrow" w:hAnsi="Aptos Narrow"/>
          <w:sz w:val="28"/>
          <w:szCs w:val="28"/>
          <w:lang w:val="ru-RU"/>
        </w:rPr>
        <w:t>***</w:t>
      </w:r>
    </w:p>
    <w:p w:rsidR="00AB11F0" w:rsidRPr="00B46EDA" w:rsidRDefault="00AB11F0" w:rsidP="00B22D87">
      <w:pPr>
        <w:pStyle w:val="a9"/>
        <w:jc w:val="center"/>
        <w:rPr>
          <w:sz w:val="28"/>
          <w:szCs w:val="28"/>
          <w:lang w:val="ru-RU"/>
        </w:rPr>
      </w:pPr>
    </w:p>
    <w:p w:rsidR="007573EB" w:rsidRDefault="007573EB">
      <w:pPr>
        <w:rPr>
          <w:b/>
          <w:bCs/>
          <w:lang w:val="ru-RU"/>
        </w:rPr>
      </w:pPr>
    </w:p>
    <w:p w:rsidR="007573EB" w:rsidRDefault="007573EB">
      <w:pPr>
        <w:rPr>
          <w:b/>
          <w:bCs/>
          <w:lang w:val="ru-RU"/>
        </w:rPr>
      </w:pPr>
    </w:p>
    <w:p w:rsidR="00142DC1" w:rsidRPr="00D86DA0" w:rsidRDefault="0028196A">
      <w:pPr>
        <w:rPr>
          <w:b/>
          <w:bCs/>
          <w:sz w:val="26"/>
          <w:szCs w:val="26"/>
          <w:lang w:val="ru-RU"/>
        </w:rPr>
      </w:pPr>
      <w:r w:rsidRPr="00D86DA0">
        <w:rPr>
          <w:b/>
          <w:bCs/>
          <w:sz w:val="26"/>
          <w:szCs w:val="26"/>
          <w:lang w:val="ru-RU"/>
        </w:rPr>
        <w:t>РЕКОМЕНДАЦИИ ПО ПРОВЕДЕНИЮ МОЛИТВЕННЫХ ЧАСОВ В СУББОТУ УТРОМ</w:t>
      </w:r>
    </w:p>
    <w:p w:rsidR="00142DC1" w:rsidRPr="00D86DA0" w:rsidRDefault="00142DC1">
      <w:pPr>
        <w:rPr>
          <w:sz w:val="26"/>
          <w:szCs w:val="26"/>
          <w:lang w:val="ru-RU"/>
        </w:rPr>
      </w:pPr>
    </w:p>
    <w:p w:rsidR="00753119" w:rsidRPr="00D86DA0" w:rsidRDefault="00753119">
      <w:pPr>
        <w:rPr>
          <w:sz w:val="26"/>
          <w:szCs w:val="26"/>
          <w:lang w:val="ru-RU"/>
        </w:rPr>
      </w:pPr>
    </w:p>
    <w:p w:rsidR="00142DC1" w:rsidRDefault="00A25433" w:rsidP="00C72443">
      <w:pPr>
        <w:ind w:left="426"/>
        <w:rPr>
          <w:lang w:val="ru-RU"/>
        </w:rPr>
      </w:pPr>
      <w:r>
        <w:rPr>
          <w:lang w:val="ru-RU"/>
        </w:rPr>
        <w:t xml:space="preserve">       </w:t>
      </w:r>
      <w:r w:rsidR="00142DC1">
        <w:rPr>
          <w:lang w:val="ru-RU"/>
        </w:rPr>
        <w:t>Молитвенное служени</w:t>
      </w:r>
      <w:r w:rsidR="004A6775">
        <w:rPr>
          <w:lang w:val="ru-RU"/>
        </w:rPr>
        <w:t>е (план)</w:t>
      </w:r>
    </w:p>
    <w:p w:rsidR="00142DC1" w:rsidRDefault="00142DC1" w:rsidP="00C72443">
      <w:pPr>
        <w:ind w:left="426"/>
        <w:rPr>
          <w:lang w:val="ru-RU"/>
        </w:rPr>
      </w:pPr>
    </w:p>
    <w:p w:rsidR="009C1CB1" w:rsidRDefault="009C1CB1" w:rsidP="00C72443">
      <w:pPr>
        <w:ind w:left="426"/>
        <w:rPr>
          <w:lang w:val="ru-RU"/>
        </w:rPr>
      </w:pPr>
    </w:p>
    <w:p w:rsidR="009C1CB1" w:rsidRDefault="009C1CB1" w:rsidP="00C72443">
      <w:pPr>
        <w:pStyle w:val="a3"/>
        <w:numPr>
          <w:ilvl w:val="0"/>
          <w:numId w:val="1"/>
        </w:numPr>
        <w:ind w:left="426" w:firstLine="0"/>
        <w:rPr>
          <w:lang w:val="ru-RU"/>
        </w:rPr>
      </w:pPr>
      <w:r w:rsidRPr="009C1CB1">
        <w:rPr>
          <w:lang w:val="ru-RU"/>
        </w:rPr>
        <w:t>Приветствие</w:t>
      </w:r>
    </w:p>
    <w:p w:rsidR="00142DC1" w:rsidRPr="00E934C2" w:rsidRDefault="009C1CB1" w:rsidP="0029719E">
      <w:pPr>
        <w:pStyle w:val="a3"/>
        <w:numPr>
          <w:ilvl w:val="0"/>
          <w:numId w:val="1"/>
        </w:numPr>
        <w:ind w:left="709" w:hanging="283"/>
        <w:rPr>
          <w:lang w:val="ru-RU"/>
        </w:rPr>
      </w:pPr>
      <w:r w:rsidRPr="009C1CB1">
        <w:rPr>
          <w:lang w:val="ru-RU"/>
        </w:rPr>
        <w:t>Призыв к молитвам хвалы и благодарности</w:t>
      </w:r>
      <w:r w:rsidR="004A6775">
        <w:rPr>
          <w:lang w:val="ru-RU"/>
        </w:rPr>
        <w:t xml:space="preserve"> (Чтение текстов из Священного </w:t>
      </w:r>
      <w:r w:rsidR="005762CF" w:rsidRPr="005762CF">
        <w:rPr>
          <w:lang w:val="ru-RU"/>
        </w:rPr>
        <w:t xml:space="preserve">       </w:t>
      </w:r>
      <w:r w:rsidR="0029719E">
        <w:rPr>
          <w:lang w:val="ro-RO"/>
        </w:rPr>
        <w:t xml:space="preserve">      </w:t>
      </w:r>
      <w:r w:rsidR="004A6775">
        <w:rPr>
          <w:lang w:val="ru-RU"/>
        </w:rPr>
        <w:t>Писания)</w:t>
      </w:r>
      <w:r w:rsidR="00E934C2">
        <w:rPr>
          <w:lang w:val="ro-RO"/>
        </w:rPr>
        <w:t xml:space="preserve"> </w:t>
      </w:r>
      <w:r w:rsidR="00E934C2">
        <w:rPr>
          <w:lang w:val="ru-RU"/>
        </w:rPr>
        <w:t>и м</w:t>
      </w:r>
      <w:r w:rsidRPr="00E934C2">
        <w:rPr>
          <w:lang w:val="ru-RU"/>
        </w:rPr>
        <w:t>олитвы хвалы и благодарности</w:t>
      </w:r>
      <w:r w:rsidR="0029719E">
        <w:rPr>
          <w:lang w:val="ro-RO"/>
        </w:rPr>
        <w:t>.</w:t>
      </w:r>
    </w:p>
    <w:p w:rsidR="009C1CB1" w:rsidRPr="00E934C2" w:rsidRDefault="009C1CB1" w:rsidP="0029719E">
      <w:pPr>
        <w:pStyle w:val="a3"/>
        <w:numPr>
          <w:ilvl w:val="0"/>
          <w:numId w:val="1"/>
        </w:numPr>
        <w:ind w:left="709" w:hanging="283"/>
        <w:rPr>
          <w:lang w:val="ru-RU"/>
        </w:rPr>
      </w:pPr>
      <w:r w:rsidRPr="009C1CB1">
        <w:rPr>
          <w:lang w:val="ru-RU"/>
        </w:rPr>
        <w:t>Призыв к исповеданию и покаянию</w:t>
      </w:r>
      <w:r w:rsidR="004A6775">
        <w:rPr>
          <w:lang w:val="ru-RU"/>
        </w:rPr>
        <w:t xml:space="preserve"> (Чтение текстов из Священного Писания)</w:t>
      </w:r>
      <w:r w:rsidR="00E934C2">
        <w:rPr>
          <w:lang w:val="ru-RU"/>
        </w:rPr>
        <w:t xml:space="preserve"> и м</w:t>
      </w:r>
      <w:r w:rsidRPr="00E934C2">
        <w:rPr>
          <w:lang w:val="ru-RU"/>
        </w:rPr>
        <w:t>олитвы исповедания и покаяния</w:t>
      </w:r>
    </w:p>
    <w:p w:rsidR="009C1CB1" w:rsidRPr="009C1CB1" w:rsidRDefault="009C1CB1" w:rsidP="00C72443">
      <w:pPr>
        <w:pStyle w:val="a3"/>
        <w:numPr>
          <w:ilvl w:val="0"/>
          <w:numId w:val="1"/>
        </w:numPr>
        <w:ind w:left="426" w:firstLine="0"/>
        <w:rPr>
          <w:lang w:val="ru-RU"/>
        </w:rPr>
      </w:pPr>
      <w:r w:rsidRPr="009C1CB1">
        <w:rPr>
          <w:lang w:val="ru-RU"/>
        </w:rPr>
        <w:t>Основное побуждение к молитве</w:t>
      </w:r>
    </w:p>
    <w:p w:rsidR="009C1CB1" w:rsidRDefault="009C1CB1" w:rsidP="00C72443">
      <w:pPr>
        <w:pStyle w:val="a3"/>
        <w:numPr>
          <w:ilvl w:val="0"/>
          <w:numId w:val="1"/>
        </w:numPr>
        <w:ind w:left="426" w:firstLine="0"/>
        <w:rPr>
          <w:lang w:val="ru-RU"/>
        </w:rPr>
      </w:pPr>
      <w:r w:rsidRPr="009C1CB1">
        <w:rPr>
          <w:lang w:val="ru-RU"/>
        </w:rPr>
        <w:t>Молитвы прошения и ходатайства</w:t>
      </w:r>
    </w:p>
    <w:p w:rsidR="009C1CB1" w:rsidRDefault="009C1CB1" w:rsidP="00C72443">
      <w:pPr>
        <w:pStyle w:val="a3"/>
        <w:numPr>
          <w:ilvl w:val="0"/>
          <w:numId w:val="1"/>
        </w:numPr>
        <w:ind w:left="426" w:firstLine="0"/>
        <w:rPr>
          <w:lang w:val="ru-RU"/>
        </w:rPr>
      </w:pPr>
      <w:r>
        <w:rPr>
          <w:lang w:val="ru-RU"/>
        </w:rPr>
        <w:t>Заключение</w:t>
      </w:r>
    </w:p>
    <w:p w:rsidR="009C1CB1" w:rsidRPr="009C1CB1" w:rsidRDefault="009C1CB1" w:rsidP="00C72443">
      <w:pPr>
        <w:pStyle w:val="a3"/>
        <w:ind w:left="426"/>
        <w:rPr>
          <w:lang w:val="ru-RU"/>
        </w:rPr>
      </w:pPr>
    </w:p>
    <w:p w:rsidR="005B2EA3" w:rsidRDefault="005B2EA3" w:rsidP="00C72443">
      <w:pPr>
        <w:ind w:left="426"/>
        <w:rPr>
          <w:b/>
          <w:bCs/>
          <w:lang w:val="ru-RU"/>
        </w:rPr>
      </w:pPr>
    </w:p>
    <w:p w:rsidR="0071612F" w:rsidRPr="00D30CAF" w:rsidRDefault="0071612F" w:rsidP="00C72443">
      <w:pPr>
        <w:pStyle w:val="a3"/>
        <w:numPr>
          <w:ilvl w:val="0"/>
          <w:numId w:val="5"/>
        </w:numPr>
        <w:ind w:left="426" w:firstLine="0"/>
        <w:rPr>
          <w:b/>
          <w:bCs/>
          <w:lang w:val="ru-RU"/>
        </w:rPr>
      </w:pPr>
      <w:r w:rsidRPr="00D30CAF">
        <w:rPr>
          <w:b/>
          <w:bCs/>
          <w:lang w:val="ru-RU"/>
        </w:rPr>
        <w:t>Приветствие</w:t>
      </w:r>
    </w:p>
    <w:p w:rsidR="0071612F" w:rsidRPr="0071612F" w:rsidRDefault="0071612F" w:rsidP="00C72443">
      <w:pPr>
        <w:pStyle w:val="a3"/>
        <w:ind w:left="426"/>
        <w:rPr>
          <w:lang w:val="ru-RU"/>
        </w:rPr>
      </w:pPr>
      <w:r w:rsidRPr="0071612F">
        <w:rPr>
          <w:lang w:val="ru-RU"/>
        </w:rPr>
        <w:t>Тепло</w:t>
      </w:r>
      <w:r>
        <w:rPr>
          <w:lang w:val="ru-RU"/>
        </w:rPr>
        <w:t xml:space="preserve"> и кратко </w:t>
      </w:r>
      <w:r w:rsidRPr="0071612F">
        <w:rPr>
          <w:lang w:val="ru-RU"/>
        </w:rPr>
        <w:t>поприветствуйте собравшихся миром и любовью Господа</w:t>
      </w:r>
      <w:r w:rsidR="005F068F" w:rsidRPr="005F068F">
        <w:rPr>
          <w:lang w:val="ru-RU"/>
        </w:rPr>
        <w:t xml:space="preserve"> </w:t>
      </w:r>
      <w:r w:rsidR="005F068F" w:rsidRPr="0071612F">
        <w:rPr>
          <w:lang w:val="ru-RU"/>
        </w:rPr>
        <w:t>нашего</w:t>
      </w:r>
      <w:r w:rsidRPr="0071612F">
        <w:rPr>
          <w:lang w:val="ru-RU"/>
        </w:rPr>
        <w:t xml:space="preserve"> Иисуса Христа</w:t>
      </w:r>
      <w:r w:rsidR="005F068F">
        <w:rPr>
          <w:lang w:val="ru-RU"/>
        </w:rPr>
        <w:t xml:space="preserve"> </w:t>
      </w:r>
      <w:r>
        <w:rPr>
          <w:lang w:val="ru-RU"/>
        </w:rPr>
        <w:t xml:space="preserve">и попросите </w:t>
      </w:r>
      <w:r w:rsidR="00EA1E20">
        <w:rPr>
          <w:lang w:val="ru-RU"/>
        </w:rPr>
        <w:t>Бога</w:t>
      </w:r>
      <w:r>
        <w:rPr>
          <w:lang w:val="ru-RU"/>
        </w:rPr>
        <w:t xml:space="preserve"> в молитве </w:t>
      </w:r>
      <w:r w:rsidR="00C601DF">
        <w:rPr>
          <w:lang w:val="ru-RU"/>
        </w:rPr>
        <w:t>Д</w:t>
      </w:r>
      <w:r>
        <w:rPr>
          <w:lang w:val="ru-RU"/>
        </w:rPr>
        <w:t>ухом Святым присутствовать на этом молитвенном собрании.</w:t>
      </w:r>
    </w:p>
    <w:p w:rsidR="0071612F" w:rsidRDefault="0071612F" w:rsidP="00C72443">
      <w:pPr>
        <w:ind w:left="426"/>
        <w:rPr>
          <w:b/>
          <w:bCs/>
          <w:lang w:val="ru-RU"/>
        </w:rPr>
      </w:pPr>
    </w:p>
    <w:p w:rsidR="0071612F" w:rsidRPr="00D30CAF" w:rsidRDefault="00A4657C" w:rsidP="00C72443">
      <w:pPr>
        <w:pStyle w:val="a3"/>
        <w:numPr>
          <w:ilvl w:val="0"/>
          <w:numId w:val="5"/>
        </w:numPr>
        <w:ind w:left="426" w:firstLine="0"/>
        <w:rPr>
          <w:b/>
          <w:bCs/>
          <w:lang w:val="ru-RU"/>
        </w:rPr>
      </w:pPr>
      <w:r w:rsidRPr="00D30CAF">
        <w:rPr>
          <w:b/>
          <w:bCs/>
          <w:lang w:val="ru-RU"/>
        </w:rPr>
        <w:t>Молитвы хвалы и благодарности</w:t>
      </w:r>
    </w:p>
    <w:p w:rsidR="0071612F" w:rsidRPr="0071612F" w:rsidRDefault="0071612F" w:rsidP="00C72443">
      <w:pPr>
        <w:ind w:left="426"/>
        <w:rPr>
          <w:lang w:val="ru-RU"/>
        </w:rPr>
      </w:pPr>
      <w:r w:rsidRPr="0071612F">
        <w:rPr>
          <w:lang w:val="ru-RU"/>
        </w:rPr>
        <w:t>После приветствия подведите собравшихся к торжественному моменту славословия, хвалы и благодарности.</w:t>
      </w:r>
      <w:r>
        <w:rPr>
          <w:lang w:val="ru-RU"/>
        </w:rPr>
        <w:t xml:space="preserve"> Можно побудить словесно или прочитать отрывок из Священного Писания, побуждающий к этому</w:t>
      </w:r>
      <w:r w:rsidR="00A82DDE">
        <w:rPr>
          <w:lang w:val="ru-RU"/>
        </w:rPr>
        <w:t>.</w:t>
      </w:r>
      <w:r>
        <w:rPr>
          <w:lang w:val="ru-RU"/>
        </w:rPr>
        <w:t xml:space="preserve"> </w:t>
      </w:r>
    </w:p>
    <w:p w:rsidR="005B2EA3" w:rsidRPr="0071612F" w:rsidRDefault="005B2EA3" w:rsidP="00C72443">
      <w:pPr>
        <w:ind w:left="426"/>
        <w:rPr>
          <w:lang w:val="ru-RU"/>
        </w:rPr>
      </w:pPr>
    </w:p>
    <w:p w:rsidR="009B6EA7" w:rsidRPr="008200B4" w:rsidRDefault="009B6EA7" w:rsidP="00C72443">
      <w:pPr>
        <w:ind w:left="426"/>
        <w:rPr>
          <w:lang w:val="ru-RU"/>
        </w:rPr>
      </w:pPr>
      <w:r w:rsidRPr="008200B4">
        <w:rPr>
          <w:lang w:val="ru-RU"/>
        </w:rPr>
        <w:t xml:space="preserve">«В собраниях благословите Бога Господа, вы — от семени Израилева!» </w:t>
      </w:r>
      <w:proofErr w:type="spellStart"/>
      <w:r w:rsidRPr="008200B4">
        <w:rPr>
          <w:lang w:val="ru-RU"/>
        </w:rPr>
        <w:t>Пс</w:t>
      </w:r>
      <w:proofErr w:type="spellEnd"/>
      <w:r w:rsidR="00740E72" w:rsidRPr="008200B4">
        <w:rPr>
          <w:lang w:val="ru-RU"/>
        </w:rPr>
        <w:t xml:space="preserve">. </w:t>
      </w:r>
      <w:r w:rsidRPr="008200B4">
        <w:rPr>
          <w:lang w:val="ru-RU"/>
        </w:rPr>
        <w:t>67:27</w:t>
      </w:r>
    </w:p>
    <w:p w:rsidR="009B6EA7" w:rsidRPr="008200B4" w:rsidRDefault="009B6EA7" w:rsidP="00C72443">
      <w:pPr>
        <w:ind w:left="426"/>
        <w:rPr>
          <w:lang w:val="ru-RU"/>
        </w:rPr>
      </w:pPr>
    </w:p>
    <w:p w:rsidR="006B03DE" w:rsidRPr="00A82DDE" w:rsidRDefault="003655D8" w:rsidP="00B46EDA">
      <w:pPr>
        <w:ind w:left="1416"/>
        <w:rPr>
          <w:lang w:val="ru-RU"/>
        </w:rPr>
      </w:pPr>
      <w:r>
        <w:rPr>
          <w:lang w:val="ru-RU"/>
        </w:rPr>
        <w:lastRenderedPageBreak/>
        <w:t xml:space="preserve">Е. </w:t>
      </w:r>
      <w:r w:rsidR="005B2EA3">
        <w:rPr>
          <w:lang w:val="ru-RU"/>
        </w:rPr>
        <w:t xml:space="preserve">Уайт пишет, что </w:t>
      </w:r>
      <w:r w:rsidR="006B03DE" w:rsidRPr="006B03DE">
        <w:rPr>
          <w:lang w:val="ru-RU"/>
        </w:rPr>
        <w:t>“…</w:t>
      </w:r>
      <w:r w:rsidR="006B03DE" w:rsidRPr="005B2EA3">
        <w:rPr>
          <w:b/>
          <w:bCs/>
        </w:rPr>
        <w:t>мы чрезмерно сдержанны в благодарственной хвале.</w:t>
      </w:r>
      <w:r w:rsidR="006B03DE">
        <w:t xml:space="preserve"> Если бы Божья любовь и милость пробуждала в нас больше хвалы и благодарения, наши молитвы были бы гораздо сильнее… </w:t>
      </w:r>
      <w:r w:rsidR="006B03DE" w:rsidRPr="00B54DC7">
        <w:rPr>
          <w:b/>
          <w:bCs/>
        </w:rPr>
        <w:t>Вы, жалующиеся, что Бог не слышит ваших молитв, должны изменить сложившиеся привычки и не только просить о чем-то Бога, но и славить Его.</w:t>
      </w:r>
      <w:r w:rsidR="006B03DE">
        <w:t xml:space="preserve"> Если вы будете размышлять над Его благостью и милостями, то обнаружите, что Он помнит о ваших нуждах</w:t>
      </w:r>
      <w:r w:rsidR="006B03DE">
        <w:rPr>
          <w:lang w:val="ru-RU"/>
        </w:rPr>
        <w:t>».</w:t>
      </w:r>
      <w:r w:rsidR="006B03DE">
        <w:t xml:space="preserve"> </w:t>
      </w:r>
      <w:r w:rsidR="00A82DDE">
        <w:rPr>
          <w:lang w:val="ru-RU"/>
        </w:rPr>
        <w:t>(</w:t>
      </w:r>
      <w:r w:rsidR="006B03DE">
        <w:t>5СЦ 317.1</w:t>
      </w:r>
      <w:r w:rsidR="00A82DDE">
        <w:rPr>
          <w:lang w:val="ru-RU"/>
        </w:rPr>
        <w:t>)</w:t>
      </w:r>
    </w:p>
    <w:p w:rsidR="00AA5FD5" w:rsidRDefault="00AA5FD5" w:rsidP="00B46EDA">
      <w:pPr>
        <w:ind w:left="1416"/>
      </w:pPr>
    </w:p>
    <w:p w:rsidR="00534BF2" w:rsidRDefault="00534BF2" w:rsidP="00B46EDA">
      <w:pPr>
        <w:ind w:left="1416"/>
        <w:rPr>
          <w:lang w:val="ru-RU"/>
        </w:rPr>
      </w:pPr>
      <w:r>
        <w:rPr>
          <w:lang w:val="ru-RU"/>
        </w:rPr>
        <w:t>«</w:t>
      </w:r>
      <w:r>
        <w:t xml:space="preserve">Молитесь, молитесь усиленно и непрестанно, </w:t>
      </w:r>
      <w:r w:rsidRPr="005B2EA3">
        <w:rPr>
          <w:b/>
          <w:bCs/>
        </w:rPr>
        <w:t>но не забывайте прославлять Господа.</w:t>
      </w:r>
      <w:r>
        <w:t xml:space="preserve"> Любому чаду Божьему подобает возвеличивать Его характер</w:t>
      </w:r>
      <w:r>
        <w:rPr>
          <w:lang w:val="ru-RU"/>
        </w:rPr>
        <w:t>»</w:t>
      </w:r>
      <w:r>
        <w:t>.</w:t>
      </w:r>
      <w:r w:rsidRPr="004F1BA7">
        <w:t xml:space="preserve"> </w:t>
      </w:r>
      <w:r w:rsidR="00A82DDE">
        <w:rPr>
          <w:lang w:val="ru-RU"/>
        </w:rPr>
        <w:t>(</w:t>
      </w:r>
      <w:r>
        <w:t>5СЦ 317.</w:t>
      </w:r>
      <w:r>
        <w:rPr>
          <w:lang w:val="ru-RU"/>
        </w:rPr>
        <w:t>2</w:t>
      </w:r>
      <w:r w:rsidR="00A82DDE">
        <w:rPr>
          <w:lang w:val="ru-RU"/>
        </w:rPr>
        <w:t>)</w:t>
      </w:r>
    </w:p>
    <w:p w:rsidR="00C64210" w:rsidRDefault="00C64210" w:rsidP="00B46EDA">
      <w:pPr>
        <w:ind w:left="1416"/>
        <w:rPr>
          <w:lang w:val="ru-RU"/>
        </w:rPr>
      </w:pPr>
    </w:p>
    <w:p w:rsidR="00C64210" w:rsidRPr="00C601DF" w:rsidRDefault="00C64210" w:rsidP="00B46EDA">
      <w:pPr>
        <w:ind w:left="1416"/>
        <w:rPr>
          <w:b/>
          <w:bCs/>
          <w:lang w:val="ru-RU"/>
        </w:rPr>
      </w:pPr>
      <w:r>
        <w:rPr>
          <w:lang w:val="ru-RU"/>
        </w:rPr>
        <w:t xml:space="preserve">В книге </w:t>
      </w:r>
      <w:proofErr w:type="spellStart"/>
      <w:r>
        <w:rPr>
          <w:lang w:val="ru-RU"/>
        </w:rPr>
        <w:t>Неемии</w:t>
      </w:r>
      <w:proofErr w:type="spellEnd"/>
      <w:r>
        <w:rPr>
          <w:lang w:val="ru-RU"/>
        </w:rPr>
        <w:t xml:space="preserve"> 11:17 </w:t>
      </w:r>
      <w:r w:rsidR="00C20B08">
        <w:rPr>
          <w:lang w:val="ru-RU"/>
        </w:rPr>
        <w:t xml:space="preserve">даже </w:t>
      </w:r>
      <w:r>
        <w:rPr>
          <w:lang w:val="ru-RU"/>
        </w:rPr>
        <w:t xml:space="preserve">упоминается интересное служение - </w:t>
      </w:r>
      <w:r w:rsidRPr="00C601DF">
        <w:rPr>
          <w:b/>
          <w:bCs/>
          <w:lang w:val="ru-RU"/>
        </w:rPr>
        <w:t>«главный начинатель славословия при молитве».</w:t>
      </w:r>
    </w:p>
    <w:p w:rsidR="00534BF2" w:rsidRDefault="00534BF2" w:rsidP="00B46EDA">
      <w:pPr>
        <w:ind w:left="1416"/>
        <w:rPr>
          <w:lang w:val="ru-RU"/>
        </w:rPr>
      </w:pPr>
    </w:p>
    <w:p w:rsidR="00C64A94" w:rsidRDefault="005B2EA3" w:rsidP="00B46EDA">
      <w:pPr>
        <w:ind w:left="1416"/>
        <w:rPr>
          <w:lang w:val="ru-RU"/>
        </w:rPr>
      </w:pPr>
      <w:r w:rsidRPr="005B2EA3">
        <w:rPr>
          <w:b/>
          <w:bCs/>
          <w:lang w:val="ru-RU"/>
        </w:rPr>
        <w:t>Хвала Богу</w:t>
      </w:r>
      <w:r>
        <w:rPr>
          <w:lang w:val="ru-RU"/>
        </w:rPr>
        <w:t xml:space="preserve"> – это когда поклоняющиеся Ему выражают признательность за то, какой Он есть, </w:t>
      </w:r>
      <w:r w:rsidRPr="00C64A94">
        <w:rPr>
          <w:b/>
          <w:bCs/>
          <w:lang w:val="ru-RU"/>
        </w:rPr>
        <w:t>за Его характер и качества.</w:t>
      </w:r>
      <w:r>
        <w:rPr>
          <w:lang w:val="ru-RU"/>
        </w:rPr>
        <w:t xml:space="preserve"> </w:t>
      </w:r>
    </w:p>
    <w:p w:rsidR="00F70F49" w:rsidRDefault="005B2EA3" w:rsidP="00B46EDA">
      <w:pPr>
        <w:ind w:left="1416"/>
        <w:rPr>
          <w:lang w:val="ru-RU"/>
        </w:rPr>
      </w:pPr>
      <w:r w:rsidRPr="005B2EA3">
        <w:rPr>
          <w:b/>
          <w:bCs/>
          <w:lang w:val="ru-RU"/>
        </w:rPr>
        <w:t>Благодарности</w:t>
      </w:r>
      <w:r>
        <w:rPr>
          <w:lang w:val="ru-RU"/>
        </w:rPr>
        <w:t xml:space="preserve"> – выражение признательности за то, что Он для нас делает.</w:t>
      </w:r>
    </w:p>
    <w:p w:rsidR="00753119" w:rsidRDefault="00753119" w:rsidP="00B46EDA">
      <w:pPr>
        <w:ind w:left="1416"/>
        <w:rPr>
          <w:lang w:val="ru-RU"/>
        </w:rPr>
      </w:pPr>
    </w:p>
    <w:p w:rsidR="00753119" w:rsidRDefault="00753119" w:rsidP="00B46EDA">
      <w:pPr>
        <w:ind w:left="1416"/>
        <w:rPr>
          <w:lang w:val="ru-RU"/>
        </w:rPr>
      </w:pPr>
      <w:r>
        <w:rPr>
          <w:lang w:val="ru-RU"/>
        </w:rPr>
        <w:t xml:space="preserve">Самая большая ценность хвалы - </w:t>
      </w:r>
      <w:r w:rsidRPr="006949BD">
        <w:rPr>
          <w:b/>
          <w:bCs/>
          <w:lang w:val="ru-RU"/>
        </w:rPr>
        <w:t>она децентрализует.</w:t>
      </w:r>
      <w:r>
        <w:rPr>
          <w:lang w:val="ru-RU"/>
        </w:rPr>
        <w:t xml:space="preserve"> Центром становимся не мы, а Бог. Никто не может хвалить Бога, прежде чем</w:t>
      </w:r>
      <w:r>
        <w:rPr>
          <w:lang w:val="ro-RO"/>
        </w:rPr>
        <w:t xml:space="preserve"> </w:t>
      </w:r>
      <w:r>
        <w:rPr>
          <w:lang w:val="ru-RU"/>
        </w:rPr>
        <w:t>откажется от озабоченности собой.</w:t>
      </w:r>
      <w:r w:rsidR="00FB74D2">
        <w:rPr>
          <w:lang w:val="ru-RU"/>
        </w:rPr>
        <w:t xml:space="preserve"> Пол </w:t>
      </w:r>
      <w:proofErr w:type="spellStart"/>
      <w:r w:rsidR="00FB74D2">
        <w:rPr>
          <w:lang w:val="ru-RU"/>
        </w:rPr>
        <w:t>Билхеймер</w:t>
      </w:r>
      <w:proofErr w:type="spellEnd"/>
    </w:p>
    <w:p w:rsidR="006949BD" w:rsidRDefault="006949BD" w:rsidP="00C72443">
      <w:pPr>
        <w:ind w:left="426"/>
        <w:rPr>
          <w:lang w:val="ru-RU"/>
        </w:rPr>
      </w:pPr>
    </w:p>
    <w:p w:rsidR="006949BD" w:rsidRDefault="006949BD" w:rsidP="00C72443">
      <w:pPr>
        <w:ind w:left="426"/>
        <w:rPr>
          <w:lang w:val="ru-RU"/>
        </w:rPr>
      </w:pPr>
      <w:r>
        <w:rPr>
          <w:lang w:val="ru-RU"/>
        </w:rPr>
        <w:t xml:space="preserve">Можно вознести несколько молитв хвалы, несколько молитв благодарности, а можно </w:t>
      </w:r>
      <w:r w:rsidRPr="00B46EDA">
        <w:rPr>
          <w:b/>
          <w:bCs/>
          <w:lang w:val="ru-RU"/>
        </w:rPr>
        <w:t>цепочку кратких молитв</w:t>
      </w:r>
      <w:r w:rsidR="00A82DDE">
        <w:rPr>
          <w:b/>
          <w:bCs/>
          <w:lang w:val="ru-RU"/>
        </w:rPr>
        <w:t xml:space="preserve"> </w:t>
      </w:r>
      <w:r w:rsidR="00A82DDE" w:rsidRPr="00A82DDE">
        <w:rPr>
          <w:lang w:val="ru-RU"/>
        </w:rPr>
        <w:t>(одну</w:t>
      </w:r>
      <w:r w:rsidR="00A82DDE">
        <w:rPr>
          <w:lang w:val="ru-RU"/>
        </w:rPr>
        <w:t xml:space="preserve"> </w:t>
      </w:r>
      <w:r w:rsidR="00A82DDE" w:rsidRPr="00A82DDE">
        <w:rPr>
          <w:lang w:val="ru-RU"/>
        </w:rPr>
        <w:t>-</w:t>
      </w:r>
      <w:r w:rsidR="00A82DDE">
        <w:rPr>
          <w:lang w:val="ru-RU"/>
        </w:rPr>
        <w:t xml:space="preserve"> </w:t>
      </w:r>
      <w:r w:rsidR="00A82DDE" w:rsidRPr="00A82DDE">
        <w:rPr>
          <w:lang w:val="ru-RU"/>
        </w:rPr>
        <w:t>две фразы</w:t>
      </w:r>
      <w:r w:rsidR="00A82DDE">
        <w:rPr>
          <w:b/>
          <w:bCs/>
          <w:lang w:val="ru-RU"/>
        </w:rPr>
        <w:t>)</w:t>
      </w:r>
      <w:r>
        <w:rPr>
          <w:lang w:val="ru-RU"/>
        </w:rPr>
        <w:t>, где каждый участник хвалит или благодарит Бога за что-то конкретно, вступая в общее молитвенное славословие столько раз, сколько чувствует побуждение.</w:t>
      </w:r>
    </w:p>
    <w:p w:rsidR="003514E8" w:rsidRDefault="003514E8" w:rsidP="003514E8">
      <w:pPr>
        <w:rPr>
          <w:lang w:val="ru-RU"/>
        </w:rPr>
      </w:pPr>
    </w:p>
    <w:p w:rsidR="003514E8" w:rsidRPr="003514E8" w:rsidRDefault="003514E8" w:rsidP="003514E8">
      <w:pPr>
        <w:ind w:left="426"/>
        <w:rPr>
          <w:lang w:val="ru-RU"/>
        </w:rPr>
      </w:pPr>
      <w:r w:rsidRPr="003514E8">
        <w:rPr>
          <w:lang w:val="ru-RU"/>
        </w:rPr>
        <w:t xml:space="preserve">Обратите внимание на Откровение 4-5 главы. Здесь четыре животных воздают Богу славу, честь и благодарности день и ночь. </w:t>
      </w:r>
    </w:p>
    <w:p w:rsidR="006949BD" w:rsidRDefault="006949BD" w:rsidP="00C72443">
      <w:pPr>
        <w:ind w:left="426"/>
        <w:rPr>
          <w:lang w:val="ru-RU"/>
        </w:rPr>
      </w:pPr>
    </w:p>
    <w:p w:rsidR="006949BD" w:rsidRDefault="006949BD" w:rsidP="00C72443">
      <w:pPr>
        <w:ind w:left="426"/>
        <w:rPr>
          <w:lang w:val="ru-RU"/>
        </w:rPr>
      </w:pPr>
      <w:r>
        <w:rPr>
          <w:lang w:val="ru-RU"/>
        </w:rPr>
        <w:t>Если позволяет время можно сделать два отдельных молитвенных блока: сначала возносить хвалу, затем блок благодарения</w:t>
      </w:r>
      <w:r w:rsidR="00F96684">
        <w:rPr>
          <w:lang w:val="ru-RU"/>
        </w:rPr>
        <w:t>, отделяя их спокойным тихим пением</w:t>
      </w:r>
      <w:r w:rsidR="0042384C">
        <w:rPr>
          <w:lang w:val="ru-RU"/>
        </w:rPr>
        <w:t xml:space="preserve"> </w:t>
      </w:r>
      <w:r w:rsidR="00F96684">
        <w:rPr>
          <w:lang w:val="ru-RU"/>
        </w:rPr>
        <w:t>-</w:t>
      </w:r>
      <w:r w:rsidR="0015283F">
        <w:rPr>
          <w:lang w:val="ru-RU"/>
        </w:rPr>
        <w:t xml:space="preserve"> </w:t>
      </w:r>
      <w:r w:rsidR="00616E3B" w:rsidRPr="00616E3B">
        <w:rPr>
          <w:i/>
          <w:iCs/>
          <w:lang w:val="ru-RU"/>
        </w:rPr>
        <w:t>а капелла</w:t>
      </w:r>
      <w:r w:rsidR="00616E3B">
        <w:rPr>
          <w:lang w:val="ru-RU"/>
        </w:rPr>
        <w:t xml:space="preserve"> - </w:t>
      </w:r>
      <w:r w:rsidR="00F96684">
        <w:rPr>
          <w:lang w:val="ru-RU"/>
        </w:rPr>
        <w:t>1 куплет.</w:t>
      </w:r>
    </w:p>
    <w:p w:rsidR="00497ED1" w:rsidRDefault="00497ED1" w:rsidP="00C72443">
      <w:pPr>
        <w:ind w:left="426"/>
        <w:rPr>
          <w:lang w:val="ru-RU"/>
        </w:rPr>
      </w:pPr>
    </w:p>
    <w:p w:rsidR="00582AF9" w:rsidRDefault="00582AF9" w:rsidP="00C72443">
      <w:pPr>
        <w:ind w:left="426"/>
        <w:rPr>
          <w:lang w:val="ru-RU"/>
        </w:rPr>
      </w:pPr>
    </w:p>
    <w:p w:rsidR="00497ED1" w:rsidRDefault="00497ED1" w:rsidP="00C72443">
      <w:pPr>
        <w:ind w:left="426"/>
        <w:rPr>
          <w:lang w:val="ru-RU"/>
        </w:rPr>
      </w:pPr>
      <w:r>
        <w:rPr>
          <w:lang w:val="ru-RU"/>
        </w:rPr>
        <w:t>Еще одним удивительным способо</w:t>
      </w:r>
      <w:r w:rsidR="004267B2">
        <w:rPr>
          <w:lang w:val="ru-RU"/>
        </w:rPr>
        <w:t>м</w:t>
      </w:r>
      <w:r>
        <w:rPr>
          <w:lang w:val="ru-RU"/>
        </w:rPr>
        <w:t xml:space="preserve"> явля</w:t>
      </w:r>
      <w:r w:rsidR="004267B2">
        <w:rPr>
          <w:lang w:val="ru-RU"/>
        </w:rPr>
        <w:t>ю</w:t>
      </w:r>
      <w:r>
        <w:rPr>
          <w:lang w:val="ru-RU"/>
        </w:rPr>
        <w:t xml:space="preserve">тся </w:t>
      </w:r>
      <w:r w:rsidRPr="0042384C">
        <w:rPr>
          <w:b/>
          <w:bCs/>
          <w:lang w:val="ru-RU"/>
        </w:rPr>
        <w:t>молитвы с использованием библейских стихов,</w:t>
      </w:r>
      <w:r w:rsidR="00B46EDA">
        <w:rPr>
          <w:b/>
          <w:bCs/>
          <w:lang w:val="ru-RU"/>
        </w:rPr>
        <w:t xml:space="preserve"> обетований,</w:t>
      </w:r>
      <w:r>
        <w:rPr>
          <w:lang w:val="ru-RU"/>
        </w:rPr>
        <w:t xml:space="preserve"> когда возносящие хвалу цитируют отрывки славословия</w:t>
      </w:r>
      <w:r w:rsidR="008D5207">
        <w:rPr>
          <w:lang w:val="ru-RU"/>
        </w:rPr>
        <w:t xml:space="preserve"> и обетования</w:t>
      </w:r>
      <w:r>
        <w:rPr>
          <w:lang w:val="ru-RU"/>
        </w:rPr>
        <w:t xml:space="preserve"> из Священного Писания.</w:t>
      </w:r>
    </w:p>
    <w:p w:rsidR="003514E8" w:rsidRDefault="003514E8" w:rsidP="00C72443">
      <w:pPr>
        <w:ind w:left="426"/>
      </w:pPr>
    </w:p>
    <w:p w:rsidR="003514E8" w:rsidRPr="003514E8" w:rsidRDefault="003514E8" w:rsidP="00C72443">
      <w:pPr>
        <w:ind w:left="426"/>
      </w:pPr>
      <w:r w:rsidRPr="003514E8">
        <w:t>«Каждое обетование в Слове Божьем предназначено для нас. Молясь, сошлитесь на данное Иеговой слово и верой положитесь на Его обетования. Его слово уверяет, что если вы попросите с верой, то получите все духовные благословения. Просите настойчиво, и вы получите несравненно больше того, о чем просите и помышляете» (В небесных обителях, с. 71).</w:t>
      </w:r>
    </w:p>
    <w:p w:rsidR="006949BD" w:rsidRDefault="006949BD" w:rsidP="00C72443">
      <w:pPr>
        <w:ind w:left="426"/>
        <w:rPr>
          <w:lang w:val="ru-RU"/>
        </w:rPr>
      </w:pPr>
    </w:p>
    <w:p w:rsidR="00C20B08" w:rsidRDefault="00664503" w:rsidP="00F45FBA">
      <w:pPr>
        <w:ind w:left="426"/>
        <w:rPr>
          <w:lang w:val="ru-RU"/>
        </w:rPr>
      </w:pPr>
      <w:r w:rsidRPr="00664503">
        <w:rPr>
          <w:lang w:val="ru-RU"/>
        </w:rPr>
        <w:lastRenderedPageBreak/>
        <w:t xml:space="preserve">Одной из составляющей молитвенного часа могут стать </w:t>
      </w:r>
      <w:r w:rsidRPr="0054103E">
        <w:rPr>
          <w:b/>
          <w:bCs/>
          <w:lang w:val="ru-RU"/>
        </w:rPr>
        <w:t>молитвенные опыты</w:t>
      </w:r>
      <w:r w:rsidRPr="00664503">
        <w:rPr>
          <w:lang w:val="ru-RU"/>
        </w:rPr>
        <w:t xml:space="preserve">, когда присутствующие могут поделиться и ободрить других опытом отвеченных молитв. Главное, </w:t>
      </w:r>
      <w:r w:rsidRPr="008D5207">
        <w:rPr>
          <w:b/>
          <w:bCs/>
          <w:lang w:val="ru-RU"/>
        </w:rPr>
        <w:t>чтобы свидетельствующий был краток</w:t>
      </w:r>
      <w:r w:rsidRPr="00664503">
        <w:rPr>
          <w:lang w:val="ru-RU"/>
        </w:rPr>
        <w:t>, не вдаваясь в незначительные утомляющие подробности.</w:t>
      </w:r>
      <w:r w:rsidR="00AA5EDB">
        <w:rPr>
          <w:lang w:val="ru-RU"/>
        </w:rPr>
        <w:t xml:space="preserve"> </w:t>
      </w:r>
      <w:r w:rsidR="00522073">
        <w:rPr>
          <w:lang w:val="ru-RU"/>
        </w:rPr>
        <w:t xml:space="preserve">Опыты появляются и тогда, когда мы проявляем активность, </w:t>
      </w:r>
      <w:r w:rsidR="000169CB">
        <w:rPr>
          <w:lang w:val="ru-RU"/>
        </w:rPr>
        <w:t>потому что</w:t>
      </w:r>
      <w:r w:rsidR="008D5207">
        <w:rPr>
          <w:lang w:val="ru-RU"/>
        </w:rPr>
        <w:t xml:space="preserve"> </w:t>
      </w:r>
      <w:r w:rsidR="00AA5EDB">
        <w:rPr>
          <w:lang w:val="ru-RU"/>
        </w:rPr>
        <w:t>«</w:t>
      </w:r>
      <w:r w:rsidR="00AA5EDB" w:rsidRPr="00AA5EDB">
        <w:rPr>
          <w:b/>
          <w:bCs/>
          <w:lang w:val="ru-RU"/>
        </w:rPr>
        <w:t>человек, который ничего не делает, а только молится, вскоре перестанет молиться</w:t>
      </w:r>
      <w:r w:rsidR="00AA5EDB" w:rsidRPr="00AA5EDB">
        <w:rPr>
          <w:lang w:val="ru-RU"/>
        </w:rPr>
        <w:t>, или же его молитвы будут совершаться только по привычке</w:t>
      </w:r>
      <w:r w:rsidR="00AA5EDB">
        <w:rPr>
          <w:lang w:val="ru-RU"/>
        </w:rPr>
        <w:t>»</w:t>
      </w:r>
      <w:r w:rsidR="0008465C">
        <w:rPr>
          <w:lang w:val="ru-RU"/>
        </w:rPr>
        <w:t>.</w:t>
      </w:r>
      <w:r w:rsidR="00AA5EDB">
        <w:rPr>
          <w:lang w:val="ru-RU"/>
        </w:rPr>
        <w:t xml:space="preserve"> </w:t>
      </w:r>
      <w:r w:rsidR="00AA5EDB" w:rsidRPr="00AA5EDB">
        <w:rPr>
          <w:lang w:val="ru-RU"/>
        </w:rPr>
        <w:t>(Путь ко Христу, с. [101]).</w:t>
      </w:r>
      <w:r w:rsidR="00882803">
        <w:rPr>
          <w:lang w:val="ru-RU"/>
        </w:rPr>
        <w:t xml:space="preserve"> </w:t>
      </w:r>
    </w:p>
    <w:p w:rsidR="0056717D" w:rsidRDefault="0056717D" w:rsidP="00F45FBA">
      <w:pPr>
        <w:ind w:left="426"/>
        <w:rPr>
          <w:lang w:val="ru-RU"/>
        </w:rPr>
      </w:pPr>
    </w:p>
    <w:p w:rsidR="0056717D" w:rsidRPr="00F45FBA" w:rsidRDefault="0056717D" w:rsidP="00F45FBA">
      <w:pPr>
        <w:ind w:left="426"/>
        <w:rPr>
          <w:lang w:val="ru-RU"/>
        </w:rPr>
      </w:pPr>
    </w:p>
    <w:p w:rsidR="00C20B08" w:rsidRPr="00C20B08" w:rsidRDefault="00C20B08" w:rsidP="00C72443">
      <w:pPr>
        <w:pStyle w:val="a3"/>
        <w:numPr>
          <w:ilvl w:val="0"/>
          <w:numId w:val="5"/>
        </w:numPr>
        <w:ind w:left="426" w:firstLine="0"/>
        <w:rPr>
          <w:b/>
          <w:bCs/>
          <w:lang w:val="ru-RU"/>
        </w:rPr>
      </w:pPr>
      <w:r w:rsidRPr="00C20B08">
        <w:rPr>
          <w:b/>
          <w:bCs/>
          <w:lang w:val="ru-RU"/>
        </w:rPr>
        <w:t>Призыв к исповеданию и покаянию (Чтение текстов из Священного Писания) и молитвы исповедания и покаяния</w:t>
      </w:r>
      <w:r w:rsidR="00265A41">
        <w:rPr>
          <w:b/>
          <w:bCs/>
          <w:lang w:val="ru-RU"/>
        </w:rPr>
        <w:t>, молитвы о прощении.</w:t>
      </w:r>
    </w:p>
    <w:p w:rsidR="00C20B08" w:rsidRDefault="00C20B08" w:rsidP="00C72443">
      <w:pPr>
        <w:ind w:left="426"/>
      </w:pPr>
    </w:p>
    <w:p w:rsidR="00904712" w:rsidRPr="00D20601" w:rsidRDefault="00D20601" w:rsidP="00522073">
      <w:pPr>
        <w:ind w:left="1416"/>
        <w:rPr>
          <w:lang w:val="ru-RU"/>
        </w:rPr>
      </w:pPr>
      <w:r>
        <w:rPr>
          <w:lang w:val="ru-RU"/>
        </w:rPr>
        <w:t xml:space="preserve">Молитва </w:t>
      </w:r>
      <w:r w:rsidR="00EF75F0">
        <w:rPr>
          <w:lang w:val="ru-RU"/>
        </w:rPr>
        <w:t>«</w:t>
      </w:r>
      <w:r>
        <w:rPr>
          <w:lang w:val="ru-RU"/>
        </w:rPr>
        <w:t>Отче наш</w:t>
      </w:r>
      <w:r w:rsidR="00EF75F0">
        <w:rPr>
          <w:lang w:val="ru-RU"/>
        </w:rPr>
        <w:t>»</w:t>
      </w:r>
      <w:r>
        <w:rPr>
          <w:lang w:val="ru-RU"/>
        </w:rPr>
        <w:t xml:space="preserve"> содержит фразу: </w:t>
      </w:r>
      <w:r w:rsidRPr="000169CB">
        <w:rPr>
          <w:b/>
          <w:bCs/>
          <w:lang w:val="ru-RU"/>
        </w:rPr>
        <w:t>«И прости нам грехи наши…»</w:t>
      </w:r>
    </w:p>
    <w:p w:rsidR="00D20601" w:rsidRPr="000169CB" w:rsidRDefault="00D20601" w:rsidP="00522073">
      <w:pPr>
        <w:ind w:left="1416"/>
        <w:rPr>
          <w:b/>
          <w:bCs/>
        </w:rPr>
      </w:pPr>
    </w:p>
    <w:p w:rsidR="00904712" w:rsidRPr="003A07BE" w:rsidRDefault="003A07BE" w:rsidP="00522073">
      <w:pPr>
        <w:ind w:left="1416"/>
        <w:rPr>
          <w:lang w:val="ru-RU"/>
        </w:rPr>
      </w:pPr>
      <w:r w:rsidRPr="000169CB">
        <w:rPr>
          <w:b/>
          <w:bCs/>
        </w:rPr>
        <w:t>Исаак Ньютон</w:t>
      </w:r>
      <w:r w:rsidRPr="003A07BE">
        <w:t xml:space="preserve"> выразил большую часть из компонентов богослужения в прекрасных словах стиха, написанного для его классического труда «Руководство к молитве»: </w:t>
      </w:r>
      <w:r w:rsidRPr="000169CB">
        <w:rPr>
          <w:b/>
          <w:bCs/>
          <w:lang w:val="ru-RU"/>
        </w:rPr>
        <w:t>«</w:t>
      </w:r>
      <w:r w:rsidRPr="000169CB">
        <w:rPr>
          <w:b/>
          <w:bCs/>
        </w:rPr>
        <w:t>Призови имя Господне, воздай хвалу, исповедуйся, Принеси моления и прошения</w:t>
      </w:r>
      <w:r w:rsidRPr="000169CB">
        <w:rPr>
          <w:b/>
          <w:bCs/>
          <w:lang w:val="ru-RU"/>
        </w:rPr>
        <w:t>…</w:t>
      </w:r>
      <w:r w:rsidR="00DE41C5">
        <w:rPr>
          <w:lang w:val="ru-RU"/>
        </w:rPr>
        <w:t xml:space="preserve"> </w:t>
      </w:r>
      <w:r w:rsidR="00DE41C5" w:rsidRPr="00DE41C5">
        <w:rPr>
          <w:sz w:val="18"/>
          <w:szCs w:val="18"/>
        </w:rPr>
        <w:t>http://www.rusbaptist.stunda.org/dop/bogosluz2.htm</w:t>
      </w:r>
    </w:p>
    <w:p w:rsidR="003A07BE" w:rsidRDefault="003A07BE" w:rsidP="00C72443">
      <w:pPr>
        <w:ind w:left="426"/>
      </w:pPr>
    </w:p>
    <w:p w:rsidR="00D20601" w:rsidRDefault="00D749A1" w:rsidP="00522073">
      <w:pPr>
        <w:ind w:left="1416"/>
      </w:pPr>
      <w:r w:rsidRPr="000169CB">
        <w:rPr>
          <w:b/>
          <w:bCs/>
          <w:lang w:val="ru-RU"/>
        </w:rPr>
        <w:t>В то же время Елена Уайт пишет:</w:t>
      </w:r>
      <w:r>
        <w:rPr>
          <w:lang w:val="ru-RU"/>
        </w:rPr>
        <w:t xml:space="preserve"> «</w:t>
      </w:r>
      <w:r w:rsidR="00D20601">
        <w:t xml:space="preserve">Истинное исповедание всегда носит определенный характер и раскрывает конкретные грехи. Это могут быть такие грехи, которые следует </w:t>
      </w:r>
      <w:r w:rsidR="00D20601" w:rsidRPr="00B76FF5">
        <w:rPr>
          <w:b/>
          <w:bCs/>
        </w:rPr>
        <w:t>открывать только Богу</w:t>
      </w:r>
      <w:r w:rsidR="00D20601">
        <w:t xml:space="preserve">; это могут быть пороки, которые надо </w:t>
      </w:r>
      <w:r w:rsidR="00D20601" w:rsidRPr="00B76FF5">
        <w:rPr>
          <w:b/>
          <w:bCs/>
        </w:rPr>
        <w:t>исповедовать перед людьми</w:t>
      </w:r>
      <w:r w:rsidR="00D20601">
        <w:t xml:space="preserve">, которых вы больно ранили; или же это могут быть ошибки и промахи общего плана, в которых </w:t>
      </w:r>
      <w:r w:rsidR="00D20601" w:rsidRPr="00B76FF5">
        <w:rPr>
          <w:b/>
          <w:bCs/>
        </w:rPr>
        <w:t>следует признаться перед всем собранием</w:t>
      </w:r>
      <w:r w:rsidR="00D20601">
        <w:t>. Но любое исповедание должно быть определенным и по существу; надо признаваться именно в тех грехах, в которых вы</w:t>
      </w:r>
      <w:r w:rsidR="00A82DDE">
        <w:rPr>
          <w:lang w:val="ru-RU"/>
        </w:rPr>
        <w:t xml:space="preserve"> </w:t>
      </w:r>
      <w:r w:rsidR="00D20601">
        <w:t>виновны</w:t>
      </w:r>
      <w:r>
        <w:rPr>
          <w:lang w:val="ru-RU"/>
        </w:rPr>
        <w:t>».</w:t>
      </w:r>
      <w:r w:rsidR="0008465C">
        <w:rPr>
          <w:lang w:val="ru-RU"/>
        </w:rPr>
        <w:t xml:space="preserve"> </w:t>
      </w:r>
      <w:r w:rsidR="00D20601">
        <w:t>(Свидетельства для Церкви, т. 5, с. 639).</w:t>
      </w:r>
    </w:p>
    <w:p w:rsidR="00A748CE" w:rsidRDefault="00A748CE" w:rsidP="00C72443">
      <w:pPr>
        <w:ind w:left="426"/>
      </w:pPr>
    </w:p>
    <w:p w:rsidR="00A748CE" w:rsidRPr="00A748CE" w:rsidRDefault="00A748CE" w:rsidP="00522073">
      <w:pPr>
        <w:ind w:left="1416"/>
        <w:rPr>
          <w:lang w:val="ru-RU"/>
        </w:rPr>
      </w:pPr>
      <w:r>
        <w:rPr>
          <w:lang w:val="ru-RU"/>
        </w:rPr>
        <w:t>Примером молитвы</w:t>
      </w:r>
      <w:r w:rsidR="00D82855">
        <w:rPr>
          <w:lang w:val="ru-RU"/>
        </w:rPr>
        <w:t xml:space="preserve"> покаяния</w:t>
      </w:r>
      <w:r>
        <w:rPr>
          <w:lang w:val="ru-RU"/>
        </w:rPr>
        <w:t xml:space="preserve"> может служить молитва Даниила из 10 главы.</w:t>
      </w:r>
    </w:p>
    <w:p w:rsidR="00ED314B" w:rsidRDefault="00ED314B" w:rsidP="00C72443">
      <w:pPr>
        <w:ind w:left="426"/>
      </w:pPr>
    </w:p>
    <w:p w:rsidR="00110D4C" w:rsidRDefault="00ED314B" w:rsidP="00110D4C">
      <w:pPr>
        <w:ind w:left="426"/>
        <w:rPr>
          <w:lang w:val="ru-RU"/>
        </w:rPr>
      </w:pPr>
      <w:r>
        <w:rPr>
          <w:lang w:val="ru-RU"/>
        </w:rPr>
        <w:t xml:space="preserve">Этот молитвенный блок </w:t>
      </w:r>
      <w:r w:rsidR="00522073">
        <w:rPr>
          <w:lang w:val="ru-RU"/>
        </w:rPr>
        <w:t>(молитвы исповедания, покаяния</w:t>
      </w:r>
      <w:r w:rsidR="00A82DDE">
        <w:rPr>
          <w:lang w:val="ru-RU"/>
        </w:rPr>
        <w:t xml:space="preserve">, </w:t>
      </w:r>
      <w:r w:rsidR="00522073">
        <w:rPr>
          <w:lang w:val="ru-RU"/>
        </w:rPr>
        <w:t xml:space="preserve">о прощении) </w:t>
      </w:r>
      <w:r>
        <w:rPr>
          <w:lang w:val="ru-RU"/>
        </w:rPr>
        <w:t xml:space="preserve">можно провести сначала в тихих личных молитвах - личное исповедание каждого присутствующего, или </w:t>
      </w:r>
      <w:r w:rsidR="00C023F4">
        <w:rPr>
          <w:lang w:val="ru-RU"/>
        </w:rPr>
        <w:t xml:space="preserve">молитвы </w:t>
      </w:r>
      <w:r w:rsidR="00DB7909">
        <w:rPr>
          <w:lang w:val="ru-RU"/>
        </w:rPr>
        <w:t xml:space="preserve">вслух, когда </w:t>
      </w:r>
      <w:r>
        <w:rPr>
          <w:lang w:val="ru-RU"/>
        </w:rPr>
        <w:t>ведущий может обозначить заранее приготовленные просьбы о прощении в чем -</w:t>
      </w:r>
      <w:r w:rsidR="00DB7909">
        <w:rPr>
          <w:lang w:val="ru-RU"/>
        </w:rPr>
        <w:t xml:space="preserve"> </w:t>
      </w:r>
      <w:r>
        <w:rPr>
          <w:lang w:val="ru-RU"/>
        </w:rPr>
        <w:t xml:space="preserve">то конкретном. Одним из вариантов может быть, когда по побуждению Духа присутствующие </w:t>
      </w:r>
      <w:r w:rsidR="00713358">
        <w:rPr>
          <w:lang w:val="ru-RU"/>
        </w:rPr>
        <w:t xml:space="preserve">просто </w:t>
      </w:r>
      <w:r>
        <w:rPr>
          <w:lang w:val="ru-RU"/>
        </w:rPr>
        <w:t>возносят молитвы друг за друг</w:t>
      </w:r>
      <w:r w:rsidR="00C02C58">
        <w:rPr>
          <w:lang w:val="ru-RU"/>
        </w:rPr>
        <w:t>ом.</w:t>
      </w:r>
      <w:r>
        <w:rPr>
          <w:lang w:val="ru-RU"/>
        </w:rPr>
        <w:t xml:space="preserve"> </w:t>
      </w:r>
      <w:r w:rsidR="0090232E" w:rsidRPr="000169CB">
        <w:rPr>
          <w:b/>
          <w:bCs/>
          <w:lang w:val="ru-RU"/>
        </w:rPr>
        <w:t>Можно комбинировать эти способы:</w:t>
      </w:r>
      <w:r w:rsidR="0090232E">
        <w:rPr>
          <w:lang w:val="ru-RU"/>
        </w:rPr>
        <w:t xml:space="preserve"> сначала тихие </w:t>
      </w:r>
      <w:r w:rsidR="00C023F4">
        <w:rPr>
          <w:lang w:val="ru-RU"/>
        </w:rPr>
        <w:t xml:space="preserve">тайные </w:t>
      </w:r>
      <w:r w:rsidR="00D766C9">
        <w:rPr>
          <w:lang w:val="ru-RU"/>
        </w:rPr>
        <w:t xml:space="preserve">молитвы </w:t>
      </w:r>
      <w:r w:rsidR="0090232E">
        <w:rPr>
          <w:lang w:val="ru-RU"/>
        </w:rPr>
        <w:t>и по прошествию нескольких минут молящиеся молятся вслух.</w:t>
      </w:r>
      <w:r w:rsidR="00522073">
        <w:rPr>
          <w:lang w:val="ru-RU"/>
        </w:rPr>
        <w:t xml:space="preserve"> Личные молитвенное исповедание можно отделить от общего пением соответствующего псалма - 1 куплет, </w:t>
      </w:r>
      <w:r w:rsidR="00522073" w:rsidRPr="00E71C1D">
        <w:rPr>
          <w:i/>
          <w:iCs/>
          <w:lang w:val="ru-RU"/>
        </w:rPr>
        <w:t>а</w:t>
      </w:r>
      <w:r w:rsidR="00E71C1D" w:rsidRPr="00E71C1D">
        <w:rPr>
          <w:i/>
          <w:iCs/>
          <w:lang w:val="ru-RU"/>
        </w:rPr>
        <w:t xml:space="preserve"> </w:t>
      </w:r>
      <w:r w:rsidR="00522073" w:rsidRPr="00E71C1D">
        <w:rPr>
          <w:i/>
          <w:iCs/>
          <w:lang w:val="ru-RU"/>
        </w:rPr>
        <w:t>капелла</w:t>
      </w:r>
      <w:r w:rsidR="00522073">
        <w:rPr>
          <w:lang w:val="ru-RU"/>
        </w:rPr>
        <w:t>.</w:t>
      </w:r>
    </w:p>
    <w:p w:rsidR="00110D4C" w:rsidRDefault="00110D4C" w:rsidP="00110D4C">
      <w:pPr>
        <w:ind w:left="426" w:hanging="426"/>
        <w:rPr>
          <w:lang w:val="ru-RU"/>
        </w:rPr>
      </w:pPr>
    </w:p>
    <w:p w:rsidR="00C82CDD" w:rsidRPr="00110D4C" w:rsidRDefault="00110D4C" w:rsidP="00110D4C">
      <w:pPr>
        <w:ind w:left="426" w:hanging="426"/>
        <w:rPr>
          <w:lang w:val="ru-RU"/>
        </w:rPr>
      </w:pPr>
      <w:r w:rsidRPr="000058FC">
        <w:rPr>
          <w:b/>
          <w:bCs/>
          <w:lang w:val="ru-RU"/>
        </w:rPr>
        <w:t>4</w:t>
      </w:r>
      <w:r>
        <w:rPr>
          <w:lang w:val="ru-RU"/>
        </w:rPr>
        <w:t>.</w:t>
      </w:r>
      <w:r w:rsidR="00C82CDD" w:rsidRPr="00110D4C">
        <w:rPr>
          <w:b/>
          <w:bCs/>
          <w:lang w:val="ru-RU"/>
        </w:rPr>
        <w:t>Основное побуждение к молитве</w:t>
      </w:r>
    </w:p>
    <w:p w:rsidR="00C82CDD" w:rsidRPr="00C82CDD" w:rsidRDefault="00C82CDD" w:rsidP="00C72443">
      <w:pPr>
        <w:ind w:left="426"/>
        <w:rPr>
          <w:lang w:val="ru-RU"/>
        </w:rPr>
      </w:pPr>
    </w:p>
    <w:p w:rsidR="00DB7FF2" w:rsidRPr="00F95FD8" w:rsidRDefault="00C82CDD" w:rsidP="00C72443">
      <w:pPr>
        <w:ind w:left="426"/>
        <w:rPr>
          <w:lang w:val="ru-RU"/>
        </w:rPr>
      </w:pPr>
      <w:r w:rsidRPr="00C82CDD">
        <w:rPr>
          <w:lang w:val="ru-RU"/>
        </w:rPr>
        <w:t xml:space="preserve">Если время позволяет, </w:t>
      </w:r>
      <w:r>
        <w:rPr>
          <w:lang w:val="ru-RU"/>
        </w:rPr>
        <w:t xml:space="preserve">то проводящий может представить мысль, прочитать и прокомментировать библейский отрывок, или процитировать дух пророчества. </w:t>
      </w:r>
      <w:r>
        <w:rPr>
          <w:lang w:val="ru-RU"/>
        </w:rPr>
        <w:lastRenderedPageBreak/>
        <w:t xml:space="preserve">Сделав заключение, он подводит к молитвенной просьбе, </w:t>
      </w:r>
      <w:r w:rsidRPr="000169CB">
        <w:rPr>
          <w:b/>
          <w:bCs/>
          <w:lang w:val="ru-RU"/>
        </w:rPr>
        <w:t xml:space="preserve">вокруг которой предлагает собранию единодушно объединиться. </w:t>
      </w:r>
      <w:r>
        <w:rPr>
          <w:lang w:val="ru-RU"/>
        </w:rPr>
        <w:t xml:space="preserve">Он может предложить вознести две или три молитвы, или предложить всем собравшимся помолиться кратко: по одной </w:t>
      </w:r>
      <w:r w:rsidR="006D2E26">
        <w:rPr>
          <w:lang w:val="ru-RU"/>
        </w:rPr>
        <w:t xml:space="preserve">- </w:t>
      </w:r>
      <w:r>
        <w:rPr>
          <w:lang w:val="ru-RU"/>
        </w:rPr>
        <w:t>две фразе</w:t>
      </w:r>
      <w:r w:rsidR="000169CB">
        <w:rPr>
          <w:lang w:val="ru-RU"/>
        </w:rPr>
        <w:t xml:space="preserve">, по цепочке. </w:t>
      </w:r>
      <w:r>
        <w:rPr>
          <w:lang w:val="ru-RU"/>
        </w:rPr>
        <w:t xml:space="preserve">Очень важно, чтобы основное побуждение молитвы </w:t>
      </w:r>
      <w:r w:rsidRPr="00713358">
        <w:rPr>
          <w:b/>
          <w:bCs/>
          <w:lang w:val="ru-RU"/>
        </w:rPr>
        <w:t xml:space="preserve">не превратилось в </w:t>
      </w:r>
      <w:r w:rsidR="00E7270B" w:rsidRPr="00713358">
        <w:rPr>
          <w:b/>
          <w:bCs/>
          <w:lang w:val="ru-RU"/>
        </w:rPr>
        <w:t xml:space="preserve">длинную </w:t>
      </w:r>
      <w:r w:rsidRPr="00713358">
        <w:rPr>
          <w:b/>
          <w:bCs/>
          <w:lang w:val="ru-RU"/>
        </w:rPr>
        <w:t>проповедь</w:t>
      </w:r>
      <w:r>
        <w:rPr>
          <w:lang w:val="ru-RU"/>
        </w:rPr>
        <w:t>. Оно лишь должно побудить собравшихся к активным молитвам</w:t>
      </w:r>
      <w:r w:rsidR="006046B2">
        <w:rPr>
          <w:lang w:val="ru-RU"/>
        </w:rPr>
        <w:t xml:space="preserve"> и </w:t>
      </w:r>
      <w:r w:rsidR="006046B2" w:rsidRPr="00F95FD8">
        <w:rPr>
          <w:lang w:val="ru-RU"/>
        </w:rPr>
        <w:t xml:space="preserve">не должно по времени превосходить отведенное молитвам время. </w:t>
      </w:r>
    </w:p>
    <w:p w:rsidR="00E7270B" w:rsidRDefault="00E7270B" w:rsidP="00C72443">
      <w:pPr>
        <w:ind w:left="426"/>
        <w:rPr>
          <w:lang w:val="ru-RU"/>
        </w:rPr>
      </w:pPr>
    </w:p>
    <w:p w:rsidR="00110D4C" w:rsidRDefault="00233962" w:rsidP="00095367">
      <w:pPr>
        <w:rPr>
          <w:b/>
          <w:bCs/>
          <w:lang w:val="ru-RU"/>
        </w:rPr>
      </w:pPr>
      <w:r w:rsidRPr="00233962">
        <w:rPr>
          <w:b/>
          <w:bCs/>
          <w:lang w:val="ru-RU"/>
        </w:rPr>
        <w:t xml:space="preserve">        </w:t>
      </w:r>
    </w:p>
    <w:p w:rsidR="00C82CDD" w:rsidRPr="006046B2" w:rsidRDefault="00233962" w:rsidP="00095367">
      <w:pPr>
        <w:rPr>
          <w:lang w:val="ru-RU"/>
        </w:rPr>
      </w:pPr>
      <w:r w:rsidRPr="00233962">
        <w:rPr>
          <w:b/>
          <w:bCs/>
          <w:lang w:val="ru-RU"/>
        </w:rPr>
        <w:t xml:space="preserve">5. </w:t>
      </w:r>
      <w:r>
        <w:rPr>
          <w:b/>
          <w:bCs/>
          <w:lang w:val="ru-RU"/>
        </w:rPr>
        <w:t xml:space="preserve"> </w:t>
      </w:r>
      <w:r w:rsidRPr="00233962">
        <w:rPr>
          <w:b/>
          <w:bCs/>
          <w:lang w:val="ru-RU"/>
        </w:rPr>
        <w:t>Молитвы прошения и ходатайства</w:t>
      </w:r>
      <w:r w:rsidR="006046B2">
        <w:rPr>
          <w:b/>
          <w:bCs/>
          <w:lang w:val="ru-RU"/>
        </w:rPr>
        <w:t xml:space="preserve">. </w:t>
      </w:r>
      <w:r w:rsidR="006046B2" w:rsidRPr="006046B2">
        <w:rPr>
          <w:lang w:val="ru-RU"/>
        </w:rPr>
        <w:t>(После хвалы, благодарности</w:t>
      </w:r>
      <w:r w:rsidR="00324DF1" w:rsidRPr="006046B2">
        <w:rPr>
          <w:lang w:val="ru-RU"/>
        </w:rPr>
        <w:t xml:space="preserve"> </w:t>
      </w:r>
      <w:r w:rsidR="006046B2" w:rsidRPr="006046B2">
        <w:rPr>
          <w:lang w:val="ru-RU"/>
        </w:rPr>
        <w:t>и исповедания самое время объединиться в прошениях).</w:t>
      </w:r>
    </w:p>
    <w:p w:rsidR="00AE5328" w:rsidRDefault="00AE5328" w:rsidP="00110D4C">
      <w:pPr>
        <w:rPr>
          <w:b/>
          <w:bCs/>
          <w:lang w:val="ru-RU"/>
        </w:rPr>
      </w:pPr>
    </w:p>
    <w:p w:rsidR="00AE5328" w:rsidRPr="00AE5328" w:rsidRDefault="00AE5328" w:rsidP="00C72443">
      <w:pPr>
        <w:ind w:left="426"/>
        <w:rPr>
          <w:b/>
          <w:bCs/>
          <w:lang w:val="ru-RU"/>
        </w:rPr>
      </w:pPr>
      <w:r w:rsidRPr="00AE5328">
        <w:rPr>
          <w:b/>
          <w:bCs/>
          <w:lang w:val="ru-RU"/>
        </w:rPr>
        <w:t>О насущном благословении</w:t>
      </w:r>
    </w:p>
    <w:p w:rsidR="00DB7FF2" w:rsidRPr="00C82CDD" w:rsidRDefault="00C82CDD" w:rsidP="00A72744">
      <w:pPr>
        <w:ind w:left="708"/>
        <w:rPr>
          <w:lang w:val="ru-RU"/>
        </w:rPr>
      </w:pPr>
      <w:r>
        <w:rPr>
          <w:lang w:val="ru-RU"/>
        </w:rPr>
        <w:t>«</w:t>
      </w:r>
      <w:r w:rsidRPr="00C82CDD">
        <w:rPr>
          <w:lang w:val="ru-RU"/>
        </w:rPr>
        <w:t xml:space="preserve">Я видела, что неразбериха не нравится Господу и что должен быть порядок как в молитве, так и в пении. Нам не следует приходить в дом Божий, чтобы молиться о своих семьях, если только у нас не будет особого внутреннего побуждения, когда мы знаем, что Дух Божий работает над ними. Вообще для молитвы о семье самое подходящее место — семейный алтарь. Если тот, о ком мы молимся, находится далеко, лучшее место для моления Богу о нем — уединенная комната. </w:t>
      </w:r>
      <w:r w:rsidRPr="00C72443">
        <w:rPr>
          <w:b/>
          <w:bCs/>
          <w:lang w:val="ru-RU"/>
        </w:rPr>
        <w:t xml:space="preserve">Но в доме Божьем нам следует молиться о насущном благословении </w:t>
      </w:r>
      <w:r w:rsidRPr="00C82CDD">
        <w:rPr>
          <w:lang w:val="ru-RU"/>
        </w:rPr>
        <w:t>и уповать на то, что Бог услышит наши молитвы и ответит на них. Такие собрания будут живыми и интересными</w:t>
      </w:r>
      <w:r w:rsidR="0034225A">
        <w:rPr>
          <w:lang w:val="ru-RU"/>
        </w:rPr>
        <w:t>»</w:t>
      </w:r>
      <w:r w:rsidR="0008465C">
        <w:rPr>
          <w:lang w:val="ru-RU"/>
        </w:rPr>
        <w:t>.</w:t>
      </w:r>
      <w:r w:rsidRPr="00C82CDD">
        <w:rPr>
          <w:lang w:val="ru-RU"/>
        </w:rPr>
        <w:t xml:space="preserve"> (Свидетельства для церкви, т. 1, c. [145, 146]).</w:t>
      </w:r>
    </w:p>
    <w:p w:rsidR="00DB7FF2" w:rsidRDefault="00DB7FF2" w:rsidP="00A72744">
      <w:pPr>
        <w:ind w:left="708"/>
      </w:pPr>
    </w:p>
    <w:p w:rsidR="00AE5328" w:rsidRDefault="00AE5328" w:rsidP="00DB7D56">
      <w:pPr>
        <w:ind w:left="426"/>
        <w:rPr>
          <w:b/>
          <w:bCs/>
          <w:lang w:val="ru-RU"/>
        </w:rPr>
      </w:pPr>
      <w:r>
        <w:rPr>
          <w:b/>
          <w:bCs/>
          <w:lang w:val="ru-RU"/>
        </w:rPr>
        <w:t>О сошествии Духа Святого</w:t>
      </w:r>
    </w:p>
    <w:p w:rsidR="00DB7D56" w:rsidRPr="00880EFD" w:rsidRDefault="0008465C" w:rsidP="00A72744">
      <w:pPr>
        <w:ind w:left="708"/>
        <w:rPr>
          <w:lang w:val="ru-RU"/>
        </w:rPr>
      </w:pPr>
      <w:r>
        <w:rPr>
          <w:b/>
          <w:bCs/>
          <w:lang w:val="ru-RU"/>
        </w:rPr>
        <w:t>«</w:t>
      </w:r>
      <w:r w:rsidR="00DB7D56" w:rsidRPr="00DB7D56">
        <w:rPr>
          <w:b/>
          <w:bCs/>
        </w:rPr>
        <w:t>Мы должны молиться о сошествии Святого Духа</w:t>
      </w:r>
      <w:r w:rsidR="00DB7D56">
        <w:t xml:space="preserve"> так же искренне, как молились ученики в день Пятидесятницы. Если они нуждались в этом в то время, тем более нуждаемся мы сегодня</w:t>
      </w:r>
      <w:r>
        <w:rPr>
          <w:lang w:val="ru-RU"/>
        </w:rPr>
        <w:t>»</w:t>
      </w:r>
      <w:r w:rsidR="00DB7D56">
        <w:t xml:space="preserve">. </w:t>
      </w:r>
      <w:r w:rsidR="00880EFD">
        <w:rPr>
          <w:lang w:val="ru-RU"/>
        </w:rPr>
        <w:t>(</w:t>
      </w:r>
      <w:r w:rsidR="00DB7D56">
        <w:t>Мол 119.3</w:t>
      </w:r>
      <w:r w:rsidR="00880EFD">
        <w:rPr>
          <w:lang w:val="ru-RU"/>
        </w:rPr>
        <w:t>)</w:t>
      </w:r>
    </w:p>
    <w:p w:rsidR="00DB7D56" w:rsidRDefault="00DB7D56" w:rsidP="00A72744">
      <w:pPr>
        <w:ind w:left="708"/>
      </w:pPr>
    </w:p>
    <w:p w:rsidR="00F463FE" w:rsidRPr="002442D1" w:rsidRDefault="00F463FE" w:rsidP="00F463FE">
      <w:pPr>
        <w:ind w:left="708"/>
      </w:pPr>
      <w:r w:rsidRPr="002442D1">
        <w:t xml:space="preserve">«Когда их </w:t>
      </w:r>
      <w:r w:rsidRPr="002442D1">
        <w:rPr>
          <w:b/>
          <w:bCs/>
        </w:rPr>
        <w:t>совместные молитвы</w:t>
      </w:r>
      <w:r w:rsidRPr="002442D1">
        <w:t xml:space="preserve"> с верой возносились к небу, им был дан ответ. Место, в котором они собрались, поколебалось, и </w:t>
      </w:r>
      <w:r w:rsidRPr="002442D1">
        <w:rPr>
          <w:b/>
          <w:bCs/>
        </w:rPr>
        <w:t>они вновь исполнились Духом Святым»</w:t>
      </w:r>
      <w:r w:rsidR="00A412C9">
        <w:rPr>
          <w:b/>
          <w:bCs/>
          <w:lang w:val="ru-RU"/>
        </w:rPr>
        <w:t>.</w:t>
      </w:r>
      <w:r w:rsidRPr="002442D1">
        <w:rPr>
          <w:b/>
          <w:bCs/>
        </w:rPr>
        <w:t xml:space="preserve"> </w:t>
      </w:r>
      <w:r w:rsidRPr="002442D1">
        <w:t xml:space="preserve">(«Деяния апостолов», с. 67). </w:t>
      </w:r>
    </w:p>
    <w:p w:rsidR="00F463FE" w:rsidRDefault="00F463FE" w:rsidP="00A72744">
      <w:pPr>
        <w:ind w:left="708"/>
        <w:rPr>
          <w:b/>
          <w:bCs/>
        </w:rPr>
      </w:pPr>
    </w:p>
    <w:p w:rsidR="00DB7D56" w:rsidRDefault="0008465C" w:rsidP="00A72744">
      <w:pPr>
        <w:ind w:left="708"/>
      </w:pPr>
      <w:r>
        <w:rPr>
          <w:b/>
          <w:bCs/>
          <w:lang w:val="ru-RU"/>
        </w:rPr>
        <w:t>«</w:t>
      </w:r>
      <w:r w:rsidR="00DB7D56" w:rsidRPr="00A72744">
        <w:rPr>
          <w:b/>
          <w:bCs/>
        </w:rPr>
        <w:t>Без Духа Божьего и Его силы мы будем напрасно трудиться, проповедуя истину</w:t>
      </w:r>
      <w:r>
        <w:rPr>
          <w:b/>
          <w:bCs/>
          <w:lang w:val="ru-RU"/>
        </w:rPr>
        <w:t>».</w:t>
      </w:r>
      <w:r w:rsidR="00DB7D56" w:rsidRPr="00A72744">
        <w:rPr>
          <w:b/>
          <w:bCs/>
        </w:rPr>
        <w:t xml:space="preserve"> </w:t>
      </w:r>
      <w:r w:rsidR="00DB7D56">
        <w:t>(Вестник Австралазийской унионной конференции, 1 апреля 1898 г.).</w:t>
      </w:r>
    </w:p>
    <w:p w:rsidR="002442D1" w:rsidRPr="002442D1" w:rsidRDefault="002442D1" w:rsidP="00A72744">
      <w:pPr>
        <w:ind w:left="708"/>
      </w:pPr>
    </w:p>
    <w:p w:rsidR="00F937DD" w:rsidRDefault="0008465C" w:rsidP="00A72744">
      <w:pPr>
        <w:ind w:left="708"/>
      </w:pPr>
      <w:r>
        <w:rPr>
          <w:b/>
          <w:bCs/>
          <w:lang w:val="ru-RU"/>
        </w:rPr>
        <w:t>«</w:t>
      </w:r>
      <w:r w:rsidR="00F937DD" w:rsidRPr="00F937DD">
        <w:rPr>
          <w:b/>
          <w:bCs/>
        </w:rPr>
        <w:t>Пусть на каждом собрании</w:t>
      </w:r>
      <w:r w:rsidR="00F937DD" w:rsidRPr="00F937DD">
        <w:t>, которое мы посещаем, возносятся наши молитвы, чтобы именно в это время Бог согрел и оросил наши души. Когда мы будем искать Святого Духа, Он будет воспитывать в нас кротость, смирение и сознание полной зависимости от Бога, ниспосылающего поздний дождь. Если мы с верой станем молиться о благословении, то получим его, как Бог и обещал</w:t>
      </w:r>
      <w:r>
        <w:rPr>
          <w:lang w:val="ru-RU"/>
        </w:rPr>
        <w:t>».</w:t>
      </w:r>
      <w:r w:rsidR="00F937DD" w:rsidRPr="00F937DD">
        <w:t xml:space="preserve"> (Свидетельства для проповедников, c. [509]).</w:t>
      </w:r>
    </w:p>
    <w:p w:rsidR="00136BA7" w:rsidRDefault="00136BA7" w:rsidP="00A72744">
      <w:pPr>
        <w:ind w:left="708"/>
      </w:pPr>
    </w:p>
    <w:p w:rsidR="00136BA7" w:rsidRPr="00136BA7" w:rsidRDefault="00136BA7" w:rsidP="00136BA7">
      <w:pPr>
        <w:ind w:left="720"/>
      </w:pPr>
      <w:r w:rsidRPr="00136BA7">
        <w:rPr>
          <w:b/>
          <w:bCs/>
        </w:rPr>
        <w:t>«Если бы была возможность иметь собрание всех церквей земли,</w:t>
      </w:r>
      <w:r w:rsidRPr="00136BA7">
        <w:t xml:space="preserve"> то главной темой их объединенного вопля должна быть молитва о Духе Святом. Когда мы получим Его, Христос — Податель всех благ — будет всегда присутствовать с </w:t>
      </w:r>
      <w:r w:rsidRPr="00136BA7">
        <w:lastRenderedPageBreak/>
        <w:t>нами, и все наши нужды будут удовлетворены. Мы будем иметь ум Христов» (П, 114, 1894).</w:t>
      </w:r>
    </w:p>
    <w:p w:rsidR="00F937DD" w:rsidRDefault="00F937DD" w:rsidP="00833107"/>
    <w:p w:rsidR="00AE5328" w:rsidRPr="00AE5328" w:rsidRDefault="00AE5328" w:rsidP="00C72443">
      <w:pPr>
        <w:ind w:left="426"/>
        <w:rPr>
          <w:b/>
          <w:bCs/>
          <w:lang w:val="ru-RU"/>
        </w:rPr>
      </w:pPr>
      <w:r w:rsidRPr="00AE5328">
        <w:rPr>
          <w:b/>
          <w:bCs/>
          <w:lang w:val="ru-RU"/>
        </w:rPr>
        <w:t>О служителях</w:t>
      </w:r>
    </w:p>
    <w:p w:rsidR="00DB7FF2" w:rsidRDefault="0008465C" w:rsidP="00A72744">
      <w:pPr>
        <w:ind w:left="708"/>
      </w:pPr>
      <w:r>
        <w:rPr>
          <w:lang w:val="ru-RU"/>
        </w:rPr>
        <w:t>«</w:t>
      </w:r>
      <w:r w:rsidR="008B047F" w:rsidRPr="008B047F">
        <w:t xml:space="preserve">В наше время народ Божий должен чаще собираться для искренней, ревностной молитвы. Разум должен постоянно пребывать в молитвенном расположении. </w:t>
      </w:r>
      <w:r w:rsidR="008B047F" w:rsidRPr="008B047F">
        <w:rPr>
          <w:b/>
          <w:bCs/>
        </w:rPr>
        <w:t>В домах и в церквах должны возноситься горячие молитвы за тех, кто посвятил себя проповеди Слова</w:t>
      </w:r>
      <w:r>
        <w:rPr>
          <w:b/>
          <w:bCs/>
          <w:lang w:val="ru-RU"/>
        </w:rPr>
        <w:t>».</w:t>
      </w:r>
      <w:r w:rsidR="008B047F" w:rsidRPr="008B047F">
        <w:rPr>
          <w:b/>
          <w:bCs/>
        </w:rPr>
        <w:t xml:space="preserve"> </w:t>
      </w:r>
      <w:r w:rsidR="008B047F" w:rsidRPr="008B047F">
        <w:t>(В небесных обителях, c. [87]).</w:t>
      </w:r>
    </w:p>
    <w:p w:rsidR="00C023F4" w:rsidRDefault="00C023F4" w:rsidP="00A72744">
      <w:pPr>
        <w:ind w:left="708"/>
      </w:pPr>
    </w:p>
    <w:p w:rsidR="00AE5328" w:rsidRPr="00AE5328" w:rsidRDefault="00AE5328" w:rsidP="00C72443">
      <w:pPr>
        <w:ind w:left="426"/>
        <w:rPr>
          <w:b/>
          <w:bCs/>
          <w:lang w:val="ru-RU"/>
        </w:rPr>
      </w:pPr>
      <w:r w:rsidRPr="00AE5328">
        <w:rPr>
          <w:b/>
          <w:bCs/>
          <w:lang w:val="ru-RU"/>
        </w:rPr>
        <w:t>О погибающих душах</w:t>
      </w:r>
    </w:p>
    <w:p w:rsidR="00C023F4" w:rsidRPr="00DC694A" w:rsidRDefault="0008465C" w:rsidP="00A72744">
      <w:pPr>
        <w:ind w:left="708"/>
        <w:rPr>
          <w:lang w:val="ru-RU"/>
        </w:rPr>
      </w:pPr>
      <w:r>
        <w:rPr>
          <w:lang w:val="ru-RU"/>
        </w:rPr>
        <w:t>«</w:t>
      </w:r>
      <w:r w:rsidR="00DC694A" w:rsidRPr="00DC694A">
        <w:rPr>
          <w:lang w:val="ru-RU"/>
        </w:rPr>
        <w:t xml:space="preserve">Если несколько человек будут встречаться вместе, </w:t>
      </w:r>
      <w:r w:rsidR="00DC694A" w:rsidRPr="00DC694A">
        <w:rPr>
          <w:b/>
          <w:bCs/>
          <w:lang w:val="ru-RU"/>
        </w:rPr>
        <w:t>беспокоясь о погибающих душах, и будут возносить ревностные, горячие молитвы</w:t>
      </w:r>
      <w:r w:rsidR="00DC694A" w:rsidRPr="00DC694A">
        <w:rPr>
          <w:lang w:val="ru-RU"/>
        </w:rPr>
        <w:t>, то они будут иметь успех</w:t>
      </w:r>
      <w:r>
        <w:rPr>
          <w:lang w:val="ru-RU"/>
        </w:rPr>
        <w:t>».</w:t>
      </w:r>
      <w:r w:rsidR="00DC694A" w:rsidRPr="00DC694A">
        <w:rPr>
          <w:lang w:val="ru-RU"/>
        </w:rPr>
        <w:t xml:space="preserve"> (</w:t>
      </w:r>
      <w:proofErr w:type="spellStart"/>
      <w:r w:rsidR="00DC694A" w:rsidRPr="00DC694A">
        <w:rPr>
          <w:lang w:val="ru-RU"/>
        </w:rPr>
        <w:t>Ревью</w:t>
      </w:r>
      <w:proofErr w:type="spellEnd"/>
      <w:r w:rsidR="00DC694A" w:rsidRPr="00DC694A">
        <w:rPr>
          <w:lang w:val="ru-RU"/>
        </w:rPr>
        <w:t xml:space="preserve"> энд Геральд, 23 августа 1892 г.).</w:t>
      </w:r>
    </w:p>
    <w:p w:rsidR="00664503" w:rsidRDefault="00664503" w:rsidP="00A72744">
      <w:pPr>
        <w:ind w:left="282"/>
      </w:pPr>
    </w:p>
    <w:p w:rsidR="00057FFE" w:rsidRDefault="00A72744" w:rsidP="00C72443">
      <w:pPr>
        <w:ind w:left="426"/>
        <w:rPr>
          <w:lang w:val="ru-RU"/>
        </w:rPr>
      </w:pPr>
      <w:r>
        <w:rPr>
          <w:lang w:val="ru-RU"/>
        </w:rPr>
        <w:t xml:space="preserve">Можно </w:t>
      </w:r>
      <w:r w:rsidR="00F87040">
        <w:rPr>
          <w:lang w:val="ru-RU"/>
        </w:rPr>
        <w:t xml:space="preserve">включить </w:t>
      </w:r>
      <w:r w:rsidR="00C15C0D">
        <w:rPr>
          <w:lang w:val="ru-RU"/>
        </w:rPr>
        <w:t>и другие</w:t>
      </w:r>
      <w:r w:rsidR="00F87040">
        <w:rPr>
          <w:lang w:val="ru-RU"/>
        </w:rPr>
        <w:t xml:space="preserve"> </w:t>
      </w:r>
      <w:r w:rsidR="00057FFE">
        <w:rPr>
          <w:lang w:val="ru-RU"/>
        </w:rPr>
        <w:t>молитвенны</w:t>
      </w:r>
      <w:r w:rsidR="00F87040">
        <w:rPr>
          <w:lang w:val="ru-RU"/>
        </w:rPr>
        <w:t>е</w:t>
      </w:r>
      <w:r w:rsidR="00057FFE">
        <w:rPr>
          <w:lang w:val="ru-RU"/>
        </w:rPr>
        <w:t xml:space="preserve"> просьб</w:t>
      </w:r>
      <w:r w:rsidR="00F87040">
        <w:rPr>
          <w:lang w:val="ru-RU"/>
        </w:rPr>
        <w:t>ы</w:t>
      </w:r>
      <w:r w:rsidR="00057FFE">
        <w:rPr>
          <w:lang w:val="ru-RU"/>
        </w:rPr>
        <w:t>.</w:t>
      </w:r>
    </w:p>
    <w:p w:rsidR="004814B1" w:rsidRDefault="004814B1" w:rsidP="00057FFE">
      <w:pPr>
        <w:ind w:left="426"/>
        <w:rPr>
          <w:lang w:val="ru-RU"/>
        </w:rPr>
      </w:pPr>
    </w:p>
    <w:p w:rsidR="00664503" w:rsidRDefault="00664503" w:rsidP="00057FFE">
      <w:pPr>
        <w:ind w:left="426"/>
        <w:rPr>
          <w:lang w:val="ru-RU"/>
        </w:rPr>
      </w:pPr>
      <w:r>
        <w:rPr>
          <w:lang w:val="ru-RU"/>
        </w:rPr>
        <w:t xml:space="preserve">Объединённые прошения и ходатайства можно возносить друг за </w:t>
      </w:r>
      <w:r w:rsidR="00260905">
        <w:rPr>
          <w:lang w:val="ru-RU"/>
        </w:rPr>
        <w:t>другом, а</w:t>
      </w:r>
      <w:r w:rsidR="00057FFE">
        <w:rPr>
          <w:lang w:val="ru-RU"/>
        </w:rPr>
        <w:t xml:space="preserve"> </w:t>
      </w:r>
      <w:r>
        <w:rPr>
          <w:lang w:val="ru-RU"/>
        </w:rPr>
        <w:t>можно молиться по двое</w:t>
      </w:r>
      <w:r w:rsidR="00F16872">
        <w:rPr>
          <w:lang w:val="ru-RU"/>
        </w:rPr>
        <w:t xml:space="preserve"> </w:t>
      </w:r>
      <w:r w:rsidR="00324DF1">
        <w:rPr>
          <w:lang w:val="ru-RU"/>
        </w:rPr>
        <w:t>-</w:t>
      </w:r>
      <w:r w:rsidR="008B2321">
        <w:rPr>
          <w:lang w:val="ru-RU"/>
        </w:rPr>
        <w:t xml:space="preserve"> </w:t>
      </w:r>
      <w:r w:rsidR="00324DF1">
        <w:rPr>
          <w:lang w:val="ru-RU"/>
        </w:rPr>
        <w:t>трое</w:t>
      </w:r>
      <w:r w:rsidR="00057FFE">
        <w:rPr>
          <w:lang w:val="ru-RU"/>
        </w:rPr>
        <w:t xml:space="preserve"> (</w:t>
      </w:r>
      <w:r w:rsidR="00057FFE" w:rsidRPr="00833107">
        <w:rPr>
          <w:b/>
          <w:bCs/>
          <w:lang w:val="ru-RU"/>
        </w:rPr>
        <w:t xml:space="preserve">при этом можно спросить тихо у </w:t>
      </w:r>
      <w:r w:rsidR="00260905" w:rsidRPr="00833107">
        <w:rPr>
          <w:b/>
          <w:bCs/>
          <w:lang w:val="ru-RU"/>
        </w:rPr>
        <w:t>того,</w:t>
      </w:r>
      <w:r w:rsidR="00057FFE" w:rsidRPr="00833107">
        <w:rPr>
          <w:b/>
          <w:bCs/>
          <w:lang w:val="ru-RU"/>
        </w:rPr>
        <w:t xml:space="preserve"> с кем вы объединились в пары о их нуждах и упомянуть о них молясь, более того, можно молиться об этом потом всю неделю).</w:t>
      </w:r>
      <w:r w:rsidR="00F16872">
        <w:rPr>
          <w:lang w:val="ru-RU"/>
        </w:rPr>
        <w:t xml:space="preserve"> Можно использовать оба варианта.</w:t>
      </w:r>
    </w:p>
    <w:p w:rsidR="00EF0A92" w:rsidRDefault="00EF0A92" w:rsidP="00057FFE">
      <w:pPr>
        <w:ind w:left="426"/>
        <w:rPr>
          <w:lang w:val="ru-RU"/>
        </w:rPr>
      </w:pPr>
    </w:p>
    <w:p w:rsidR="002C38B8" w:rsidRDefault="005841A5" w:rsidP="00057FFE">
      <w:pPr>
        <w:ind w:left="426"/>
        <w:rPr>
          <w:lang w:val="ru-RU"/>
        </w:rPr>
      </w:pPr>
      <w:r>
        <w:rPr>
          <w:lang w:val="ru-RU"/>
        </w:rPr>
        <w:t xml:space="preserve">Молитвенные просьбы </w:t>
      </w:r>
      <w:r w:rsidR="002C38B8">
        <w:rPr>
          <w:lang w:val="ru-RU"/>
        </w:rPr>
        <w:t>можно</w:t>
      </w:r>
      <w:r>
        <w:rPr>
          <w:lang w:val="ru-RU"/>
        </w:rPr>
        <w:t xml:space="preserve"> озвучивать </w:t>
      </w:r>
      <w:r w:rsidRPr="00676B25">
        <w:rPr>
          <w:b/>
          <w:bCs/>
          <w:lang w:val="ru-RU"/>
        </w:rPr>
        <w:t>прямо в молитве</w:t>
      </w:r>
      <w:r w:rsidR="00770D79">
        <w:rPr>
          <w:lang w:val="ru-RU"/>
        </w:rPr>
        <w:t xml:space="preserve">, а окружающие пусть к ней единодушно </w:t>
      </w:r>
      <w:r w:rsidR="00676B25">
        <w:rPr>
          <w:lang w:val="ru-RU"/>
        </w:rPr>
        <w:t>присоединятся</w:t>
      </w:r>
      <w:r w:rsidR="00770D79">
        <w:rPr>
          <w:lang w:val="ru-RU"/>
        </w:rPr>
        <w:t>.</w:t>
      </w:r>
      <w:r w:rsidR="00676B25">
        <w:rPr>
          <w:lang w:val="ru-RU"/>
        </w:rPr>
        <w:t xml:space="preserve"> </w:t>
      </w:r>
      <w:r w:rsidR="00676B25" w:rsidRPr="00676B25">
        <w:rPr>
          <w:lang w:val="ru-RU"/>
        </w:rPr>
        <w:t>Разговоры об имеющихся просьбах занимают большую часть молитвенных встреч. Сатана заинтересован в том, чтобы удерживать нас разговорами о существующих проблемах, не оставляя времени о них помолиться.</w:t>
      </w:r>
      <w:r w:rsidR="00C44AAC">
        <w:rPr>
          <w:lang w:val="ru-RU"/>
        </w:rPr>
        <w:t xml:space="preserve"> (Иногда может появиться острая, внезапная нужда - просьба, когда просящий просит усиленной молитвенной поддержки, в таких случаях духа не угашайте и поддержите обратившегося за молитвенной поддержкой</w:t>
      </w:r>
      <w:r w:rsidR="00F91C8C">
        <w:rPr>
          <w:lang w:val="ru-RU"/>
        </w:rPr>
        <w:t xml:space="preserve">, объединившись вокруг его молитвенного </w:t>
      </w:r>
      <w:r w:rsidR="00FC3ED4">
        <w:rPr>
          <w:lang w:val="ru-RU"/>
        </w:rPr>
        <w:t>прошения)</w:t>
      </w:r>
      <w:r w:rsidR="000B7A4E">
        <w:rPr>
          <w:lang w:val="ru-RU"/>
        </w:rPr>
        <w:t>.</w:t>
      </w:r>
    </w:p>
    <w:p w:rsidR="00C44AAC" w:rsidRDefault="00C44AAC" w:rsidP="00057FFE">
      <w:pPr>
        <w:ind w:left="426"/>
        <w:rPr>
          <w:lang w:val="ru-RU"/>
        </w:rPr>
      </w:pPr>
    </w:p>
    <w:p w:rsidR="000D2C33" w:rsidRDefault="000D2C33" w:rsidP="00057FFE">
      <w:pPr>
        <w:ind w:left="426"/>
        <w:rPr>
          <w:lang w:val="ru-RU"/>
        </w:rPr>
      </w:pPr>
      <w:r>
        <w:rPr>
          <w:lang w:val="ru-RU"/>
        </w:rPr>
        <w:t>Закончить молитвенное поклонение можно общей молитвой проводящего или присутствующего служителя.</w:t>
      </w:r>
    </w:p>
    <w:p w:rsidR="007527F0" w:rsidRDefault="007527F0" w:rsidP="00664503">
      <w:pPr>
        <w:rPr>
          <w:b/>
          <w:bCs/>
          <w:lang w:val="ru-RU"/>
        </w:rPr>
      </w:pPr>
    </w:p>
    <w:p w:rsidR="007527F0" w:rsidRDefault="007527F0" w:rsidP="00664503">
      <w:pPr>
        <w:rPr>
          <w:b/>
          <w:bCs/>
          <w:lang w:val="ru-RU"/>
        </w:rPr>
      </w:pPr>
    </w:p>
    <w:p w:rsidR="00664503" w:rsidRPr="000C2C87" w:rsidRDefault="000C2C87" w:rsidP="00664503">
      <w:pPr>
        <w:rPr>
          <w:b/>
          <w:bCs/>
          <w:lang w:val="ru-RU"/>
        </w:rPr>
      </w:pPr>
      <w:r w:rsidRPr="000C2C87">
        <w:rPr>
          <w:b/>
          <w:bCs/>
          <w:lang w:val="ru-RU"/>
        </w:rPr>
        <w:t>НЕСКОЛЬКО ОБЩИХ РЕКОМЕНДАЦИЙ</w:t>
      </w:r>
    </w:p>
    <w:p w:rsidR="00664503" w:rsidRDefault="00664503" w:rsidP="00664503">
      <w:pPr>
        <w:rPr>
          <w:lang w:val="ru-RU"/>
        </w:rPr>
      </w:pPr>
    </w:p>
    <w:p w:rsidR="00664503" w:rsidRPr="00664503" w:rsidRDefault="00664503" w:rsidP="00664503">
      <w:pPr>
        <w:rPr>
          <w:b/>
          <w:bCs/>
          <w:lang w:val="ru-RU"/>
        </w:rPr>
      </w:pPr>
      <w:r w:rsidRPr="00664503">
        <w:rPr>
          <w:b/>
          <w:bCs/>
          <w:lang w:val="ru-RU"/>
        </w:rPr>
        <w:t>Краткость в молитве</w:t>
      </w:r>
    </w:p>
    <w:p w:rsidR="00664503" w:rsidRDefault="00664503" w:rsidP="00664503">
      <w:pPr>
        <w:rPr>
          <w:lang w:val="ru-RU"/>
        </w:rPr>
      </w:pPr>
    </w:p>
    <w:p w:rsidR="00664503" w:rsidRDefault="00664503" w:rsidP="007527F0">
      <w:pPr>
        <w:ind w:left="426"/>
        <w:rPr>
          <w:lang w:val="ru-RU"/>
        </w:rPr>
      </w:pPr>
      <w:r w:rsidRPr="00664503">
        <w:rPr>
          <w:b/>
          <w:bCs/>
          <w:lang w:val="ru-RU"/>
        </w:rPr>
        <w:t>Общественная молитва должна быть краткой и конкретной</w:t>
      </w:r>
      <w:r w:rsidRPr="00A12457">
        <w:rPr>
          <w:lang w:val="ru-RU"/>
        </w:rPr>
        <w:t xml:space="preserve">. </w:t>
      </w:r>
      <w:r w:rsidR="0097560B">
        <w:rPr>
          <w:lang w:val="ru-RU"/>
        </w:rPr>
        <w:t>«</w:t>
      </w:r>
      <w:r w:rsidRPr="00A12457">
        <w:rPr>
          <w:lang w:val="ru-RU"/>
        </w:rPr>
        <w:t>Бог не требует от нас длительных прошений, делающих молитву скучной… Несколько минут — достаточно продолжительное время для любой обычной общественной молитвы</w:t>
      </w:r>
      <w:r w:rsidR="0097560B">
        <w:rPr>
          <w:lang w:val="ru-RU"/>
        </w:rPr>
        <w:t>»</w:t>
      </w:r>
      <w:r w:rsidR="00DA0EB5">
        <w:rPr>
          <w:lang w:val="ru-RU"/>
        </w:rPr>
        <w:t>.</w:t>
      </w:r>
      <w:r w:rsidRPr="00A12457">
        <w:rPr>
          <w:lang w:val="ru-RU"/>
        </w:rPr>
        <w:t xml:space="preserve"> (Евангелизм, c. [146]).</w:t>
      </w:r>
    </w:p>
    <w:p w:rsidR="003655D8" w:rsidRDefault="003655D8" w:rsidP="007527F0">
      <w:pPr>
        <w:ind w:left="426"/>
        <w:rPr>
          <w:lang w:val="ru-RU"/>
        </w:rPr>
      </w:pPr>
    </w:p>
    <w:p w:rsidR="00BC376E" w:rsidRDefault="00BC376E" w:rsidP="003655D8">
      <w:pPr>
        <w:ind w:left="426"/>
        <w:rPr>
          <w:lang w:val="ru-RU"/>
        </w:rPr>
      </w:pPr>
      <w:r w:rsidRPr="007527F0">
        <w:rPr>
          <w:b/>
          <w:bCs/>
          <w:lang w:val="ru-RU"/>
        </w:rPr>
        <w:t>«Не торопись языком твоим, и сердце твое да не спешит произнести слово пред Богом,</w:t>
      </w:r>
      <w:r w:rsidRPr="00F70F49">
        <w:rPr>
          <w:lang w:val="ru-RU"/>
        </w:rPr>
        <w:t xml:space="preserve"> потому что Бог на небе, а ты на земле; поэтому слова твои да будут немного»</w:t>
      </w:r>
      <w:r w:rsidR="009B557C">
        <w:rPr>
          <w:lang w:val="ru-RU"/>
        </w:rPr>
        <w:t>.</w:t>
      </w:r>
      <w:r w:rsidRPr="00F70F49">
        <w:rPr>
          <w:lang w:val="ru-RU"/>
        </w:rPr>
        <w:t xml:space="preserve"> (</w:t>
      </w:r>
      <w:proofErr w:type="spellStart"/>
      <w:r w:rsidRPr="00F70F49">
        <w:rPr>
          <w:lang w:val="ru-RU"/>
        </w:rPr>
        <w:t>Еккл</w:t>
      </w:r>
      <w:proofErr w:type="spellEnd"/>
      <w:r w:rsidRPr="00F70F49">
        <w:rPr>
          <w:lang w:val="ru-RU"/>
        </w:rPr>
        <w:t>. 5:1).</w:t>
      </w:r>
    </w:p>
    <w:p w:rsidR="00170838" w:rsidRDefault="00170838" w:rsidP="007527F0">
      <w:pPr>
        <w:ind w:left="426"/>
        <w:rPr>
          <w:lang w:val="ru-RU"/>
        </w:rPr>
      </w:pPr>
    </w:p>
    <w:p w:rsidR="00170838" w:rsidRDefault="00170838" w:rsidP="007527F0">
      <w:pPr>
        <w:ind w:left="426"/>
        <w:rPr>
          <w:lang w:val="ru-RU"/>
        </w:rPr>
      </w:pPr>
      <w:r w:rsidRPr="00170838">
        <w:rPr>
          <w:b/>
          <w:bCs/>
          <w:lang w:val="ru-RU"/>
        </w:rPr>
        <w:lastRenderedPageBreak/>
        <w:t>Все должны считать своим христианским долгом молиться кратко.</w:t>
      </w:r>
      <w:r w:rsidRPr="00A12457">
        <w:rPr>
          <w:lang w:val="ru-RU"/>
        </w:rPr>
        <w:t xml:space="preserve"> </w:t>
      </w:r>
      <w:r w:rsidR="00C70A4B">
        <w:rPr>
          <w:lang w:val="ru-RU"/>
        </w:rPr>
        <w:t>«</w:t>
      </w:r>
      <w:r w:rsidRPr="00A12457">
        <w:rPr>
          <w:lang w:val="ru-RU"/>
        </w:rPr>
        <w:t>Просто скажите Господу о своей нужде, не вдаваясь в подробности. В личной молитве каждый может молиться столько, сколько хочет, перечисляя все необходимые детали. Можно молиться за всех своих родственников и друзей. Закрывшись в своей комнате, можно рассказывать Богу о всех своих личных затруднениях, испытаниях и искушениях. Но общее молитвенное собрание — не то место, где следует открывать тайны своей личной жизни</w:t>
      </w:r>
      <w:r w:rsidR="008E0B96">
        <w:rPr>
          <w:lang w:val="ru-RU"/>
        </w:rPr>
        <w:t>»</w:t>
      </w:r>
      <w:r w:rsidRPr="00A12457">
        <w:rPr>
          <w:lang w:val="ru-RU"/>
        </w:rPr>
        <w:t>.</w:t>
      </w:r>
    </w:p>
    <w:p w:rsidR="008E41A4" w:rsidRDefault="008E41A4" w:rsidP="007527F0">
      <w:pPr>
        <w:ind w:left="426"/>
        <w:rPr>
          <w:lang w:val="ru-RU"/>
        </w:rPr>
      </w:pPr>
    </w:p>
    <w:p w:rsidR="009A053C" w:rsidRDefault="008E0B96" w:rsidP="007527F0">
      <w:pPr>
        <w:ind w:left="426"/>
        <w:rPr>
          <w:lang w:val="ru-RU"/>
        </w:rPr>
      </w:pPr>
      <w:r>
        <w:rPr>
          <w:lang w:val="ru-RU"/>
        </w:rPr>
        <w:t>«</w:t>
      </w:r>
      <w:r w:rsidR="008E41A4" w:rsidRPr="00613E27">
        <w:rPr>
          <w:lang w:val="ru-RU"/>
        </w:rPr>
        <w:t xml:space="preserve">Я боюсь, что некоторые из нас не рассказывают Богу о своих несчастьях в тайной молитве, откладывая все до молитвенного собрания, на котором молятся сразу за несколько прошедших дней. </w:t>
      </w:r>
      <w:r w:rsidR="008E41A4" w:rsidRPr="008E41A4">
        <w:rPr>
          <w:b/>
          <w:bCs/>
          <w:lang w:val="ru-RU"/>
        </w:rPr>
        <w:t xml:space="preserve">Таких людей можно назвать убийцами молитвенных собраний. </w:t>
      </w:r>
      <w:r w:rsidR="008E41A4" w:rsidRPr="00613E27">
        <w:rPr>
          <w:lang w:val="ru-RU"/>
        </w:rPr>
        <w:t xml:space="preserve">Они не излучают света и никого не </w:t>
      </w:r>
      <w:proofErr w:type="spellStart"/>
      <w:r w:rsidR="008E41A4" w:rsidRPr="00613E27">
        <w:rPr>
          <w:lang w:val="ru-RU"/>
        </w:rPr>
        <w:t>назидают</w:t>
      </w:r>
      <w:proofErr w:type="spellEnd"/>
      <w:r w:rsidR="00C70A4B">
        <w:rPr>
          <w:lang w:val="ru-RU"/>
        </w:rPr>
        <w:t>»</w:t>
      </w:r>
      <w:r w:rsidR="008E41A4" w:rsidRPr="00613E27">
        <w:rPr>
          <w:lang w:val="ru-RU"/>
        </w:rPr>
        <w:t>.</w:t>
      </w:r>
      <w:r w:rsidR="008E41A4">
        <w:rPr>
          <w:lang w:val="ru-RU"/>
        </w:rPr>
        <w:t xml:space="preserve"> </w:t>
      </w:r>
      <w:r w:rsidR="00C55960">
        <w:rPr>
          <w:lang w:val="ru-RU"/>
        </w:rPr>
        <w:t>(</w:t>
      </w:r>
      <w:r w:rsidR="008E41A4" w:rsidRPr="00613E27">
        <w:rPr>
          <w:lang w:val="ru-RU"/>
        </w:rPr>
        <w:t>Свидетельства для церкви, т. 2, c. [579]</w:t>
      </w:r>
      <w:r w:rsidR="00C55960">
        <w:rPr>
          <w:lang w:val="ru-RU"/>
        </w:rPr>
        <w:t>)</w:t>
      </w:r>
      <w:r w:rsidR="008E41A4" w:rsidRPr="00613E27">
        <w:rPr>
          <w:lang w:val="ru-RU"/>
        </w:rPr>
        <w:t>.</w:t>
      </w:r>
    </w:p>
    <w:p w:rsidR="009A053C" w:rsidRDefault="009A053C" w:rsidP="007527F0">
      <w:pPr>
        <w:ind w:left="426"/>
        <w:rPr>
          <w:lang w:val="ru-RU"/>
        </w:rPr>
      </w:pPr>
    </w:p>
    <w:p w:rsidR="00BC376E" w:rsidRDefault="009A053C" w:rsidP="007527F0">
      <w:pPr>
        <w:ind w:left="426"/>
        <w:rPr>
          <w:lang w:val="ru-RU"/>
        </w:rPr>
      </w:pPr>
      <w:r w:rsidRPr="009A053C">
        <w:rPr>
          <w:lang w:val="ru-RU"/>
        </w:rPr>
        <w:t xml:space="preserve">«Давайте учиться </w:t>
      </w:r>
      <w:r w:rsidRPr="009A053C">
        <w:rPr>
          <w:b/>
          <w:bCs/>
          <w:lang w:val="ru-RU"/>
        </w:rPr>
        <w:t xml:space="preserve">молиться разумно, </w:t>
      </w:r>
      <w:r w:rsidRPr="000835A5">
        <w:rPr>
          <w:lang w:val="ru-RU"/>
        </w:rPr>
        <w:t>выражая наши просьбы</w:t>
      </w:r>
      <w:r w:rsidRPr="009A053C">
        <w:rPr>
          <w:b/>
          <w:bCs/>
          <w:lang w:val="ru-RU"/>
        </w:rPr>
        <w:t xml:space="preserve"> с четкостью и ясностью</w:t>
      </w:r>
      <w:r w:rsidRPr="009A053C">
        <w:rPr>
          <w:lang w:val="ru-RU"/>
        </w:rPr>
        <w:t>» (Наше высшее призвание</w:t>
      </w:r>
      <w:r w:rsidR="00DF508B">
        <w:rPr>
          <w:lang w:val="ru-RU"/>
        </w:rPr>
        <w:t>,</w:t>
      </w:r>
      <w:r w:rsidRPr="009A053C">
        <w:rPr>
          <w:lang w:val="ru-RU"/>
        </w:rPr>
        <w:t xml:space="preserve"> с. 130).</w:t>
      </w:r>
      <w:r w:rsidR="008E41A4" w:rsidRPr="00613E27">
        <w:rPr>
          <w:lang w:val="ru-RU"/>
        </w:rPr>
        <w:t xml:space="preserve"> </w:t>
      </w:r>
    </w:p>
    <w:p w:rsidR="00BC376E" w:rsidRDefault="00BC376E" w:rsidP="00BC376E">
      <w:pPr>
        <w:ind w:left="426"/>
        <w:rPr>
          <w:lang w:val="ru-RU"/>
        </w:rPr>
      </w:pPr>
    </w:p>
    <w:p w:rsidR="00B56160" w:rsidRDefault="007527F0" w:rsidP="00B56160">
      <w:pPr>
        <w:rPr>
          <w:b/>
          <w:bCs/>
          <w:lang w:val="ru-RU"/>
        </w:rPr>
      </w:pPr>
      <w:r>
        <w:rPr>
          <w:b/>
          <w:bCs/>
          <w:lang w:val="ru-RU"/>
        </w:rPr>
        <w:t>Поза во время молитвы.</w:t>
      </w:r>
    </w:p>
    <w:p w:rsidR="00573D18" w:rsidRDefault="00573D18" w:rsidP="00B56160">
      <w:pPr>
        <w:ind w:left="709"/>
        <w:rPr>
          <w:b/>
          <w:bCs/>
          <w:lang w:val="ru-RU"/>
        </w:rPr>
      </w:pPr>
    </w:p>
    <w:p w:rsidR="00573D18" w:rsidRPr="00573D18" w:rsidRDefault="00573D18" w:rsidP="00B56160">
      <w:pPr>
        <w:ind w:left="709"/>
        <w:rPr>
          <w:lang w:val="ru-RU"/>
        </w:rPr>
      </w:pPr>
      <w:r>
        <w:rPr>
          <w:lang w:val="ru-RU"/>
        </w:rPr>
        <w:t>«</w:t>
      </w:r>
      <w:r w:rsidRPr="00573D18">
        <w:rPr>
          <w:lang w:val="ru-RU"/>
        </w:rPr>
        <w:t xml:space="preserve">Я получила письмо, в котором у меня спрашивают о том, какое положение надо занимать во время молитвы Правителю Вселенной. Откуда наши братья взяли, что </w:t>
      </w:r>
      <w:proofErr w:type="gramStart"/>
      <w:r w:rsidRPr="00573D18">
        <w:rPr>
          <w:lang w:val="ru-RU"/>
        </w:rPr>
        <w:t>молиться нужно</w:t>
      </w:r>
      <w:proofErr w:type="gramEnd"/>
      <w:r w:rsidRPr="00573D18">
        <w:rPr>
          <w:lang w:val="ru-RU"/>
        </w:rPr>
        <w:t xml:space="preserve"> стоя? Одного человека, который пять лет проучился в </w:t>
      </w:r>
      <w:proofErr w:type="spellStart"/>
      <w:r w:rsidRPr="00573D18">
        <w:rPr>
          <w:lang w:val="ru-RU"/>
        </w:rPr>
        <w:t>Батл</w:t>
      </w:r>
      <w:proofErr w:type="spellEnd"/>
      <w:r w:rsidRPr="00573D18">
        <w:rPr>
          <w:lang w:val="ru-RU"/>
        </w:rPr>
        <w:t xml:space="preserve">-Крике, попросили помолиться перед проповедью сестры Уайт. Но когда я увидела, что он стоит перед Богом и уста его вот-вот откроются для молитвы, душа моя возмутилась, и я открыто обличила его. Назвав его по имени, я сказала: “Преклони колени”. </w:t>
      </w:r>
      <w:r w:rsidRPr="00897D0C">
        <w:rPr>
          <w:b/>
          <w:bCs/>
          <w:lang w:val="ru-RU"/>
        </w:rPr>
        <w:t>Это самое правильное положение тела во время молитвы во всех случаях...</w:t>
      </w:r>
      <w:r w:rsidR="003073ED" w:rsidRPr="003073ED">
        <w:rPr>
          <w:lang w:val="ru-RU"/>
        </w:rPr>
        <w:t xml:space="preserve"> (Мол. 207.1)</w:t>
      </w:r>
    </w:p>
    <w:p w:rsidR="00573D18" w:rsidRPr="00573D18" w:rsidRDefault="00573D18" w:rsidP="00B56160">
      <w:pPr>
        <w:ind w:left="709"/>
        <w:rPr>
          <w:lang w:val="ru-RU"/>
        </w:rPr>
      </w:pPr>
    </w:p>
    <w:p w:rsidR="007F36EF" w:rsidRDefault="007F36EF" w:rsidP="00B56160">
      <w:pPr>
        <w:ind w:left="709"/>
        <w:rPr>
          <w:lang w:val="ru-RU"/>
        </w:rPr>
      </w:pPr>
      <w:r w:rsidRPr="007F36EF">
        <w:rPr>
          <w:b/>
          <w:bCs/>
          <w:lang w:val="ru-RU"/>
        </w:rPr>
        <w:t>Когда мы молимся публично, необходимо преклонить</w:t>
      </w:r>
      <w:r w:rsidRPr="00A12457">
        <w:rPr>
          <w:lang w:val="ru-RU"/>
        </w:rPr>
        <w:t xml:space="preserve"> </w:t>
      </w:r>
      <w:r w:rsidRPr="002011A0">
        <w:rPr>
          <w:b/>
          <w:bCs/>
          <w:lang w:val="ru-RU"/>
        </w:rPr>
        <w:t>к</w:t>
      </w:r>
      <w:r w:rsidRPr="007F36EF">
        <w:rPr>
          <w:b/>
          <w:bCs/>
          <w:lang w:val="ru-RU"/>
        </w:rPr>
        <w:t xml:space="preserve">олени </w:t>
      </w:r>
      <w:r w:rsidRPr="00A12457">
        <w:rPr>
          <w:lang w:val="ru-RU"/>
        </w:rPr>
        <w:t xml:space="preserve">— </w:t>
      </w:r>
      <w:r w:rsidR="00D374A6">
        <w:rPr>
          <w:lang w:val="ru-RU"/>
        </w:rPr>
        <w:t>«</w:t>
      </w:r>
      <w:r w:rsidRPr="00A12457">
        <w:rPr>
          <w:lang w:val="ru-RU"/>
        </w:rPr>
        <w:t xml:space="preserve">Всякий раз, когда мы возносим к Богу наши молитвы, будь то </w:t>
      </w:r>
      <w:r w:rsidRPr="00573D18">
        <w:rPr>
          <w:b/>
          <w:bCs/>
          <w:lang w:val="ru-RU"/>
        </w:rPr>
        <w:t>публично или наедине</w:t>
      </w:r>
      <w:r w:rsidRPr="00A12457">
        <w:rPr>
          <w:lang w:val="ru-RU"/>
        </w:rPr>
        <w:t xml:space="preserve"> с собой, наш долг — преклонять колени. Тем самым мы показываем, что признаем свою зависимость от Бога</w:t>
      </w:r>
      <w:r w:rsidR="00D374A6">
        <w:rPr>
          <w:lang w:val="ru-RU"/>
        </w:rPr>
        <w:t>»</w:t>
      </w:r>
      <w:r w:rsidRPr="00A12457">
        <w:rPr>
          <w:lang w:val="ru-RU"/>
        </w:rPr>
        <w:t xml:space="preserve"> (Избранные вести, т. 2, c. [312]). Мол 205.2</w:t>
      </w:r>
    </w:p>
    <w:p w:rsidR="00717835" w:rsidRDefault="00717835" w:rsidP="00B56160">
      <w:pPr>
        <w:ind w:left="709"/>
        <w:rPr>
          <w:b/>
          <w:bCs/>
          <w:lang w:val="ru-RU"/>
        </w:rPr>
      </w:pPr>
    </w:p>
    <w:p w:rsidR="00717835" w:rsidRPr="00717835" w:rsidRDefault="00717835" w:rsidP="00B56160">
      <w:pPr>
        <w:ind w:left="709"/>
        <w:rPr>
          <w:lang w:val="ru-RU"/>
        </w:rPr>
      </w:pPr>
      <w:r w:rsidRPr="003073ED">
        <w:rPr>
          <w:lang w:val="ru-RU"/>
        </w:rPr>
        <w:t xml:space="preserve">«Когда вы собираетесь на богослужение, обязательно </w:t>
      </w:r>
      <w:r w:rsidRPr="003073ED">
        <w:rPr>
          <w:b/>
          <w:bCs/>
          <w:lang w:val="ru-RU"/>
        </w:rPr>
        <w:t>преклоняйте перед Богом колени.</w:t>
      </w:r>
      <w:r w:rsidRPr="003073ED">
        <w:rPr>
          <w:lang w:val="ru-RU"/>
        </w:rPr>
        <w:t xml:space="preserve"> Тем самым вы засвидетельствуете, что ваша душа, дух и тело всецело покорились Духу истины».</w:t>
      </w:r>
      <w:r w:rsidR="00A93BC2" w:rsidRPr="003073ED">
        <w:rPr>
          <w:lang w:val="ru-RU"/>
        </w:rPr>
        <w:t xml:space="preserve"> (Мол. 208.4)</w:t>
      </w:r>
    </w:p>
    <w:p w:rsidR="00664503" w:rsidRDefault="00664503" w:rsidP="00664503">
      <w:pPr>
        <w:rPr>
          <w:lang w:val="ru-RU"/>
        </w:rPr>
      </w:pPr>
    </w:p>
    <w:p w:rsidR="00B56160" w:rsidRDefault="00170838" w:rsidP="00B56160">
      <w:pPr>
        <w:rPr>
          <w:b/>
          <w:bCs/>
          <w:lang w:val="ru-RU"/>
        </w:rPr>
      </w:pPr>
      <w:r w:rsidRPr="00170838">
        <w:rPr>
          <w:b/>
          <w:bCs/>
          <w:lang w:val="ru-RU"/>
        </w:rPr>
        <w:t>Не давайте Богу указаний</w:t>
      </w:r>
      <w:r w:rsidR="002011A0">
        <w:rPr>
          <w:b/>
          <w:bCs/>
          <w:lang w:val="ru-RU"/>
        </w:rPr>
        <w:t>,</w:t>
      </w:r>
      <w:r w:rsidRPr="00170838">
        <w:rPr>
          <w:b/>
          <w:bCs/>
          <w:lang w:val="ru-RU"/>
        </w:rPr>
        <w:t xml:space="preserve"> как поступить. </w:t>
      </w:r>
    </w:p>
    <w:p w:rsidR="00170838" w:rsidRPr="00B56160" w:rsidRDefault="00D374A6" w:rsidP="00B56160">
      <w:pPr>
        <w:ind w:left="709"/>
        <w:rPr>
          <w:b/>
          <w:bCs/>
          <w:lang w:val="ru-RU"/>
        </w:rPr>
      </w:pPr>
      <w:r>
        <w:rPr>
          <w:lang w:val="ru-RU"/>
        </w:rPr>
        <w:t>«</w:t>
      </w:r>
      <w:r w:rsidR="00170838" w:rsidRPr="001C2B04">
        <w:rPr>
          <w:lang w:val="ru-RU"/>
        </w:rPr>
        <w:t>Не указывай Господу, что именно Он должен сделать, чтобы мы могли получить просимое от Него. Но доверься Его Слову и отдай все в руки Господа с полной уверенностью, что Он выслушает твою молитву и даст ответ в такое время и таким образом, что это будет во благо тебе. Ходи в смирении пред Господом своим и непрерывно двигайся вперед</w:t>
      </w:r>
      <w:r>
        <w:rPr>
          <w:lang w:val="ru-RU"/>
        </w:rPr>
        <w:t>».</w:t>
      </w:r>
      <w:r w:rsidR="00170838" w:rsidRPr="001C2B04">
        <w:rPr>
          <w:lang w:val="ru-RU"/>
        </w:rPr>
        <w:t xml:space="preserve"> (Вести для молодежи, c. [123]).</w:t>
      </w:r>
    </w:p>
    <w:p w:rsidR="00A712AF" w:rsidRDefault="00A712AF" w:rsidP="00170838">
      <w:pPr>
        <w:rPr>
          <w:lang w:val="ru-RU"/>
        </w:rPr>
      </w:pPr>
    </w:p>
    <w:p w:rsidR="0056717D" w:rsidRDefault="0056717D" w:rsidP="00170838">
      <w:pPr>
        <w:rPr>
          <w:b/>
          <w:bCs/>
          <w:lang w:val="ru-RU"/>
        </w:rPr>
      </w:pPr>
    </w:p>
    <w:p w:rsidR="0056717D" w:rsidRDefault="0056717D" w:rsidP="00170838">
      <w:pPr>
        <w:rPr>
          <w:b/>
          <w:bCs/>
          <w:lang w:val="ru-RU"/>
        </w:rPr>
      </w:pPr>
    </w:p>
    <w:p w:rsidR="0056717D" w:rsidRDefault="0056717D" w:rsidP="00170838">
      <w:pPr>
        <w:rPr>
          <w:b/>
          <w:bCs/>
          <w:lang w:val="ru-RU"/>
        </w:rPr>
      </w:pPr>
    </w:p>
    <w:p w:rsidR="00A712AF" w:rsidRPr="00A712AF" w:rsidRDefault="00A712AF" w:rsidP="00170838">
      <w:pPr>
        <w:rPr>
          <w:b/>
          <w:bCs/>
          <w:lang w:val="ru-RU"/>
        </w:rPr>
      </w:pPr>
      <w:r w:rsidRPr="00A712AF">
        <w:rPr>
          <w:b/>
          <w:bCs/>
          <w:lang w:val="ru-RU"/>
        </w:rPr>
        <w:lastRenderedPageBreak/>
        <w:t>Пение</w:t>
      </w:r>
    </w:p>
    <w:p w:rsidR="00833107" w:rsidRDefault="00A712AF" w:rsidP="00833107">
      <w:pPr>
        <w:ind w:left="708"/>
        <w:rPr>
          <w:lang w:val="ru-RU"/>
        </w:rPr>
      </w:pPr>
      <w:r>
        <w:rPr>
          <w:lang w:val="ru-RU"/>
        </w:rPr>
        <w:t>Молитвенные блоки можно отделять пениями</w:t>
      </w:r>
      <w:r w:rsidR="0029719E">
        <w:rPr>
          <w:lang w:val="ru-RU"/>
        </w:rPr>
        <w:t xml:space="preserve"> – </w:t>
      </w:r>
      <w:r w:rsidR="0029719E" w:rsidRPr="006C61AA">
        <w:rPr>
          <w:i/>
          <w:iCs/>
          <w:lang w:val="ru-RU"/>
        </w:rPr>
        <w:t>а</w:t>
      </w:r>
      <w:r w:rsidR="006C61AA" w:rsidRPr="006C61AA">
        <w:rPr>
          <w:i/>
          <w:iCs/>
          <w:lang w:val="ru-RU"/>
        </w:rPr>
        <w:t xml:space="preserve"> </w:t>
      </w:r>
      <w:r w:rsidR="0029719E" w:rsidRPr="006C61AA">
        <w:rPr>
          <w:i/>
          <w:iCs/>
          <w:lang w:val="ru-RU"/>
        </w:rPr>
        <w:t>кап</w:t>
      </w:r>
      <w:r w:rsidR="006C61AA" w:rsidRPr="006C61AA">
        <w:rPr>
          <w:i/>
          <w:iCs/>
          <w:lang w:val="ru-RU"/>
        </w:rPr>
        <w:t>елла</w:t>
      </w:r>
      <w:r w:rsidR="0029719E">
        <w:rPr>
          <w:lang w:val="ru-RU"/>
        </w:rPr>
        <w:t>,</w:t>
      </w:r>
      <w:r>
        <w:rPr>
          <w:lang w:val="ru-RU"/>
        </w:rPr>
        <w:t xml:space="preserve"> когда в молитвенной атмосфере тихо и проникновенно звучат один или два куплета гимнов.</w:t>
      </w:r>
      <w:r w:rsidR="00D36901">
        <w:rPr>
          <w:lang w:val="ru-RU"/>
        </w:rPr>
        <w:t xml:space="preserve"> </w:t>
      </w:r>
      <w:r w:rsidR="00044DDE">
        <w:rPr>
          <w:lang w:val="ru-RU"/>
        </w:rPr>
        <w:t>Иногда п</w:t>
      </w:r>
      <w:r w:rsidR="00D36901">
        <w:rPr>
          <w:lang w:val="ru-RU"/>
        </w:rPr>
        <w:t>еть можно и на коленях.</w:t>
      </w:r>
    </w:p>
    <w:p w:rsidR="00833107" w:rsidRDefault="00833107" w:rsidP="00833107">
      <w:pPr>
        <w:ind w:left="708"/>
        <w:rPr>
          <w:lang w:val="ru-RU"/>
        </w:rPr>
      </w:pPr>
    </w:p>
    <w:p w:rsidR="00833107" w:rsidRDefault="00833107" w:rsidP="00833107">
      <w:pPr>
        <w:ind w:left="708"/>
        <w:rPr>
          <w:lang w:val="ru-RU"/>
        </w:rPr>
      </w:pPr>
      <w:r>
        <w:rPr>
          <w:lang w:val="ru-RU"/>
        </w:rPr>
        <w:t>«</w:t>
      </w:r>
      <w:r w:rsidRPr="00833107">
        <w:t>Как часть религиозного служения пе</w:t>
      </w:r>
      <w:r w:rsidRPr="00833107">
        <w:softHyphen/>
        <w:t>ние является неотъемлемой частью богослужения, как и молит</w:t>
      </w:r>
      <w:r w:rsidRPr="00833107">
        <w:softHyphen/>
        <w:t xml:space="preserve">ва. </w:t>
      </w:r>
      <w:r w:rsidRPr="00833107">
        <w:rPr>
          <w:b/>
          <w:bCs/>
        </w:rPr>
        <w:t>Многие песни являются, по существу, молитвами…</w:t>
      </w:r>
      <w:r w:rsidRPr="00833107">
        <w:rPr>
          <w:b/>
          <w:bCs/>
          <w:lang w:val="ru-RU"/>
        </w:rPr>
        <w:t>»</w:t>
      </w:r>
      <w:r w:rsidR="008238D1">
        <w:rPr>
          <w:b/>
          <w:bCs/>
          <w:lang w:val="ru-RU"/>
        </w:rPr>
        <w:t xml:space="preserve">.  </w:t>
      </w:r>
      <w:r w:rsidR="00A14344">
        <w:rPr>
          <w:b/>
          <w:bCs/>
          <w:lang w:val="ru-RU"/>
        </w:rPr>
        <w:t>(</w:t>
      </w:r>
      <w:r w:rsidR="001A4C4D" w:rsidRPr="001A4C4D">
        <w:rPr>
          <w:lang w:val="ru-RU"/>
        </w:rPr>
        <w:t>Воспитание, с. 168</w:t>
      </w:r>
      <w:r w:rsidR="00A14344">
        <w:rPr>
          <w:lang w:val="ru-RU"/>
        </w:rPr>
        <w:t>)</w:t>
      </w:r>
    </w:p>
    <w:p w:rsidR="008A40BE" w:rsidRPr="00D41E39" w:rsidRDefault="008A40BE" w:rsidP="00833107">
      <w:pPr>
        <w:ind w:left="708"/>
        <w:rPr>
          <w:b/>
          <w:bCs/>
          <w:lang w:val="ru-RU"/>
        </w:rPr>
      </w:pPr>
    </w:p>
    <w:p w:rsidR="008A40BE" w:rsidRDefault="008A40BE" w:rsidP="00D41E39">
      <w:pPr>
        <w:ind w:left="708" w:hanging="708"/>
        <w:rPr>
          <w:lang w:val="ru-RU"/>
        </w:rPr>
      </w:pPr>
      <w:r w:rsidRPr="00D41E39">
        <w:rPr>
          <w:b/>
          <w:bCs/>
          <w:lang w:val="ru-RU"/>
        </w:rPr>
        <w:t>Благоговение</w:t>
      </w:r>
    </w:p>
    <w:p w:rsidR="00CA7361" w:rsidRPr="00840752" w:rsidRDefault="00D41E39" w:rsidP="00D41E39">
      <w:pPr>
        <w:ind w:left="709"/>
        <w:rPr>
          <w:rFonts w:cstheme="minorHAnsi"/>
          <w:color w:val="333333"/>
          <w:shd w:val="clear" w:color="auto" w:fill="FFFFFF"/>
          <w:lang w:val="ru-RU"/>
        </w:rPr>
      </w:pPr>
      <w:r w:rsidRPr="00D41E39">
        <w:rPr>
          <w:rFonts w:cstheme="minorHAnsi"/>
          <w:color w:val="333333"/>
          <w:shd w:val="clear" w:color="auto" w:fill="FFFFFF"/>
          <w:lang w:val="ru-RU"/>
        </w:rPr>
        <w:t>«</w:t>
      </w:r>
      <w:r w:rsidRPr="007B60D6">
        <w:rPr>
          <w:rFonts w:cstheme="minorHAnsi"/>
          <w:b/>
          <w:bCs/>
          <w:color w:val="333333"/>
          <w:shd w:val="clear" w:color="auto" w:fill="FFFFFF"/>
        </w:rPr>
        <w:t>Когда народ приходит в дом молитвы,</w:t>
      </w:r>
      <w:r w:rsidRPr="00D41E39">
        <w:rPr>
          <w:rFonts w:cstheme="minorHAnsi"/>
          <w:color w:val="333333"/>
          <w:shd w:val="clear" w:color="auto" w:fill="FFFFFF"/>
        </w:rPr>
        <w:t xml:space="preserve"> он должен испытывать </w:t>
      </w:r>
      <w:r w:rsidRPr="003D1A38">
        <w:rPr>
          <w:rFonts w:cstheme="minorHAnsi"/>
          <w:b/>
          <w:bCs/>
          <w:color w:val="333333"/>
          <w:shd w:val="clear" w:color="auto" w:fill="FFFFFF"/>
        </w:rPr>
        <w:t>истинное благоговение к Господу</w:t>
      </w:r>
      <w:r w:rsidRPr="00D41E39">
        <w:rPr>
          <w:rFonts w:cstheme="minorHAnsi"/>
          <w:color w:val="333333"/>
          <w:shd w:val="clear" w:color="auto" w:fill="FFFFFF"/>
        </w:rPr>
        <w:t xml:space="preserve"> и помнить, что он находится в Его присутствии и в их молчании заключается мелодичное красноречие</w:t>
      </w:r>
      <w:r w:rsidR="00D374A6">
        <w:rPr>
          <w:rFonts w:cstheme="minorHAnsi"/>
          <w:color w:val="333333"/>
          <w:shd w:val="clear" w:color="auto" w:fill="FFFFFF"/>
          <w:lang w:val="ru-RU"/>
        </w:rPr>
        <w:t>»</w:t>
      </w:r>
      <w:r w:rsidRPr="00D41E39">
        <w:rPr>
          <w:rFonts w:cstheme="minorHAnsi"/>
          <w:color w:val="333333"/>
          <w:shd w:val="clear" w:color="auto" w:fill="FFFFFF"/>
        </w:rPr>
        <w:t>.</w:t>
      </w:r>
      <w:r w:rsidR="00282279">
        <w:rPr>
          <w:rFonts w:cstheme="minorHAnsi"/>
          <w:color w:val="333333"/>
          <w:shd w:val="clear" w:color="auto" w:fill="FFFFFF"/>
          <w:lang w:val="ru-RU"/>
        </w:rPr>
        <w:t xml:space="preserve"> </w:t>
      </w:r>
      <w:r w:rsidR="00282279" w:rsidRPr="00840752">
        <w:rPr>
          <w:rFonts w:cstheme="minorHAnsi"/>
          <w:color w:val="333333"/>
          <w:shd w:val="clear" w:color="auto" w:fill="FFFFFF"/>
          <w:lang w:val="ru-RU"/>
        </w:rPr>
        <w:t>(</w:t>
      </w:r>
      <w:r w:rsidR="00282279" w:rsidRPr="00840752">
        <w:rPr>
          <w:rFonts w:cstheme="minorHAnsi"/>
          <w:color w:val="333333"/>
          <w:shd w:val="clear" w:color="auto" w:fill="FFFFFF"/>
        </w:rPr>
        <w:t>Свидетельства для Церкви», т. 5, с.491-500, глава 55</w:t>
      </w:r>
      <w:r w:rsidR="00282279" w:rsidRPr="00840752">
        <w:rPr>
          <w:rFonts w:cstheme="minorHAnsi"/>
          <w:color w:val="333333"/>
          <w:shd w:val="clear" w:color="auto" w:fill="FFFFFF"/>
          <w:lang w:val="ru-RU"/>
        </w:rPr>
        <w:t>)</w:t>
      </w:r>
    </w:p>
    <w:p w:rsidR="00D41E39" w:rsidRPr="00840752" w:rsidRDefault="00D41E39" w:rsidP="00D41E39">
      <w:pPr>
        <w:ind w:left="709"/>
        <w:rPr>
          <w:rFonts w:cstheme="minorHAnsi"/>
          <w:lang w:val="ru-RU"/>
        </w:rPr>
      </w:pPr>
    </w:p>
    <w:p w:rsidR="00CA7361" w:rsidRPr="00840752" w:rsidRDefault="00CA7361" w:rsidP="00664503">
      <w:pPr>
        <w:rPr>
          <w:rFonts w:cstheme="minorHAnsi"/>
          <w:lang w:val="ru-RU"/>
        </w:rPr>
      </w:pPr>
    </w:p>
    <w:p w:rsidR="00664503" w:rsidRDefault="00DD419F" w:rsidP="00664503">
      <w:pPr>
        <w:rPr>
          <w:lang w:val="ru-RU"/>
        </w:rPr>
      </w:pPr>
      <w:r>
        <w:rPr>
          <w:lang w:val="ru-RU"/>
        </w:rPr>
        <w:t>И помните:</w:t>
      </w:r>
    </w:p>
    <w:p w:rsidR="00DD419F" w:rsidRDefault="00D374A6" w:rsidP="002D5492">
      <w:pPr>
        <w:ind w:left="567"/>
        <w:rPr>
          <w:lang w:val="ru-RU"/>
        </w:rPr>
      </w:pPr>
      <w:r>
        <w:rPr>
          <w:b/>
          <w:bCs/>
          <w:lang w:val="ru-RU"/>
        </w:rPr>
        <w:t>«</w:t>
      </w:r>
      <w:r w:rsidR="00DD419F" w:rsidRPr="00DD419F">
        <w:rPr>
          <w:b/>
          <w:bCs/>
          <w:lang w:val="ru-RU"/>
        </w:rPr>
        <w:t>В молитве заключена могучая сила. Наш великий враг не оставляет попыток удержать встревоженную душу вдали от Бога. Мольба смиренного святого, обращенная к небесам, для сатаны страшнее, чем постановления правительств и указы царей</w:t>
      </w:r>
      <w:r>
        <w:rPr>
          <w:b/>
          <w:bCs/>
          <w:lang w:val="ru-RU"/>
        </w:rPr>
        <w:t>».</w:t>
      </w:r>
      <w:r w:rsidR="00DD419F" w:rsidRPr="00DD419F">
        <w:rPr>
          <w:b/>
          <w:bCs/>
          <w:lang w:val="ru-RU"/>
        </w:rPr>
        <w:t xml:space="preserve"> </w:t>
      </w:r>
      <w:r w:rsidR="00DD419F" w:rsidRPr="003F530B">
        <w:rPr>
          <w:lang w:val="ru-RU"/>
        </w:rPr>
        <w:t>(В небесных обителях, c. [82]).</w:t>
      </w:r>
    </w:p>
    <w:p w:rsidR="00074E9D" w:rsidRDefault="00074E9D" w:rsidP="002D5492">
      <w:pPr>
        <w:ind w:left="567"/>
        <w:rPr>
          <w:b/>
          <w:bCs/>
        </w:rPr>
      </w:pPr>
    </w:p>
    <w:p w:rsidR="00074E9D" w:rsidRPr="00A748CE" w:rsidRDefault="00074E9D" w:rsidP="00074E9D">
      <w:pPr>
        <w:pStyle w:val="a9"/>
        <w:jc w:val="center"/>
        <w:rPr>
          <w:rFonts w:ascii="Aptos Narrow" w:hAnsi="Aptos Narrow"/>
          <w:sz w:val="28"/>
          <w:szCs w:val="28"/>
          <w:lang w:val="ru-RU"/>
        </w:rPr>
      </w:pPr>
      <w:r w:rsidRPr="00A748CE">
        <w:rPr>
          <w:rFonts w:ascii="Aptos Narrow" w:hAnsi="Aptos Narrow"/>
          <w:sz w:val="28"/>
          <w:szCs w:val="28"/>
          <w:lang w:val="ru-RU"/>
        </w:rPr>
        <w:t>***</w:t>
      </w:r>
    </w:p>
    <w:p w:rsidR="00074E9D" w:rsidRDefault="00074E9D" w:rsidP="002D5492">
      <w:pPr>
        <w:ind w:left="567"/>
        <w:rPr>
          <w:b/>
          <w:bCs/>
        </w:rPr>
      </w:pPr>
    </w:p>
    <w:p w:rsidR="00074E9D" w:rsidRPr="005401B7" w:rsidRDefault="00074E9D" w:rsidP="002D5492">
      <w:pPr>
        <w:ind w:left="567"/>
      </w:pPr>
      <w:r w:rsidRPr="00074E9D">
        <w:rPr>
          <w:b/>
          <w:bCs/>
        </w:rPr>
        <w:t>«</w:t>
      </w:r>
      <w:r w:rsidR="0056717D">
        <w:rPr>
          <w:b/>
          <w:bCs/>
          <w:lang w:val="ru-RU"/>
        </w:rPr>
        <w:t>М</w:t>
      </w:r>
      <w:r w:rsidRPr="00074E9D">
        <w:rPr>
          <w:b/>
          <w:bCs/>
        </w:rPr>
        <w:t xml:space="preserve">олитва и вера сделают то, чего не может совершить земная сила» </w:t>
      </w:r>
      <w:r w:rsidRPr="005401B7">
        <w:t>(Служение исцеления, с. 509)</w:t>
      </w:r>
    </w:p>
    <w:p w:rsidR="00DD419F" w:rsidRPr="005401B7" w:rsidRDefault="00DD419F" w:rsidP="00664503">
      <w:pPr>
        <w:rPr>
          <w:lang w:val="ru-RU"/>
        </w:rPr>
      </w:pPr>
    </w:p>
    <w:p w:rsidR="008E3D7F" w:rsidRPr="005401B7" w:rsidRDefault="008E3D7F" w:rsidP="008F1745">
      <w:pPr>
        <w:pStyle w:val="a9"/>
        <w:rPr>
          <w:rFonts w:ascii="Aptos Narrow" w:hAnsi="Aptos Narrow"/>
          <w:sz w:val="28"/>
          <w:szCs w:val="28"/>
          <w:lang w:val="ru-RU"/>
        </w:rPr>
      </w:pPr>
    </w:p>
    <w:p w:rsidR="002C25E8" w:rsidRPr="00A748CE" w:rsidRDefault="002C25E8" w:rsidP="002C25E8">
      <w:pPr>
        <w:pStyle w:val="a9"/>
        <w:jc w:val="center"/>
        <w:rPr>
          <w:rFonts w:ascii="Aptos Narrow" w:hAnsi="Aptos Narrow"/>
          <w:sz w:val="28"/>
          <w:szCs w:val="28"/>
          <w:lang w:val="ru-RU"/>
        </w:rPr>
      </w:pPr>
      <w:r w:rsidRPr="00A748CE">
        <w:rPr>
          <w:rFonts w:ascii="Aptos Narrow" w:hAnsi="Aptos Narrow"/>
          <w:sz w:val="28"/>
          <w:szCs w:val="28"/>
          <w:lang w:val="ru-RU"/>
        </w:rPr>
        <w:t>***</w:t>
      </w:r>
    </w:p>
    <w:p w:rsidR="00DB7FF2" w:rsidRPr="00373042" w:rsidRDefault="00DB7FF2" w:rsidP="008E3D7F">
      <w:pPr>
        <w:rPr>
          <w:lang w:val="ru-RU"/>
        </w:rPr>
      </w:pPr>
    </w:p>
    <w:p w:rsidR="00373042" w:rsidRPr="00A56B28" w:rsidRDefault="00A56B28" w:rsidP="00A56B28">
      <w:pPr>
        <w:jc w:val="center"/>
        <w:rPr>
          <w:lang w:val="ru-RU"/>
        </w:rPr>
      </w:pPr>
      <w:r>
        <w:rPr>
          <w:lang w:val="ru-RU"/>
        </w:rPr>
        <w:t>«</w:t>
      </w:r>
      <w:r w:rsidR="00373042" w:rsidRPr="00373042">
        <w:rPr>
          <w:lang w:val="ru-RU"/>
        </w:rPr>
        <w:t>Молитвенное собрание обязательно выявит, насколько заинтересованы члены церкви в духовном и вечном. Оно — как пульс для тела, поскольку указывает на истинное</w:t>
      </w:r>
      <w:r>
        <w:rPr>
          <w:lang w:val="ru-RU"/>
        </w:rPr>
        <w:t xml:space="preserve"> </w:t>
      </w:r>
      <w:r w:rsidR="00373042" w:rsidRPr="00373042">
        <w:rPr>
          <w:lang w:val="ru-RU"/>
        </w:rPr>
        <w:t xml:space="preserve">духовное состояние церкви. </w:t>
      </w:r>
      <w:r w:rsidR="00373042" w:rsidRPr="002F632A">
        <w:rPr>
          <w:b/>
          <w:bCs/>
          <w:lang w:val="ru-RU"/>
        </w:rPr>
        <w:t>У безжизненной, отступившей церкви нет никакой тяги к молитвенному собранию</w:t>
      </w:r>
      <w:r>
        <w:rPr>
          <w:b/>
          <w:bCs/>
          <w:lang w:val="ru-RU"/>
        </w:rPr>
        <w:t>»</w:t>
      </w:r>
      <w:r w:rsidR="00373042" w:rsidRPr="002F632A">
        <w:rPr>
          <w:b/>
          <w:bCs/>
          <w:lang w:val="ru-RU"/>
        </w:rPr>
        <w:t>.</w:t>
      </w:r>
      <w:r w:rsidR="00373042" w:rsidRPr="00373042">
        <w:rPr>
          <w:lang w:val="ru-RU"/>
        </w:rPr>
        <w:t xml:space="preserve"> </w:t>
      </w:r>
      <w:r w:rsidR="00373042" w:rsidRPr="00E76510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(</w:t>
      </w:r>
      <w:r w:rsidR="00373042" w:rsidRPr="00E76510">
        <w:rPr>
          <w:sz w:val="16"/>
          <w:szCs w:val="16"/>
          <w:lang w:val="ru-RU"/>
        </w:rPr>
        <w:t>Избранные отрывки из Свидетельств для управляющих</w:t>
      </w:r>
    </w:p>
    <w:p w:rsidR="00373042" w:rsidRPr="00E76510" w:rsidRDefault="00373042" w:rsidP="00373042">
      <w:pPr>
        <w:jc w:val="center"/>
        <w:rPr>
          <w:sz w:val="16"/>
          <w:szCs w:val="16"/>
          <w:lang w:val="ru-RU"/>
        </w:rPr>
      </w:pPr>
      <w:r w:rsidRPr="00E76510">
        <w:rPr>
          <w:sz w:val="16"/>
          <w:szCs w:val="16"/>
          <w:lang w:val="ru-RU"/>
        </w:rPr>
        <w:t>и сотрудников наших учреждений, (брошюра 149), с. 32</w:t>
      </w:r>
      <w:r w:rsidR="00A56B28">
        <w:rPr>
          <w:sz w:val="16"/>
          <w:szCs w:val="16"/>
          <w:lang w:val="ru-RU"/>
        </w:rPr>
        <w:t>)</w:t>
      </w:r>
    </w:p>
    <w:p w:rsidR="00373042" w:rsidRDefault="00373042" w:rsidP="00373042">
      <w:pPr>
        <w:jc w:val="center"/>
        <w:rPr>
          <w:sz w:val="16"/>
          <w:szCs w:val="16"/>
          <w:lang w:val="ru-RU"/>
        </w:rPr>
      </w:pPr>
    </w:p>
    <w:p w:rsidR="00A92358" w:rsidRDefault="00A92358" w:rsidP="00373042">
      <w:pPr>
        <w:jc w:val="center"/>
        <w:rPr>
          <w:sz w:val="16"/>
          <w:szCs w:val="16"/>
          <w:lang w:val="ru-RU"/>
        </w:rPr>
      </w:pPr>
    </w:p>
    <w:p w:rsidR="00A92358" w:rsidRDefault="00A92358" w:rsidP="00373042">
      <w:pPr>
        <w:jc w:val="center"/>
        <w:rPr>
          <w:sz w:val="16"/>
          <w:szCs w:val="16"/>
          <w:lang w:val="ru-RU"/>
        </w:rPr>
      </w:pPr>
    </w:p>
    <w:p w:rsidR="00A92358" w:rsidRPr="00074E9D" w:rsidRDefault="00A92358" w:rsidP="00A92358">
      <w:pPr>
        <w:rPr>
          <w:sz w:val="20"/>
          <w:szCs w:val="20"/>
          <w:lang w:val="ro-RO"/>
        </w:rPr>
      </w:pPr>
      <w:r w:rsidRPr="00074E9D">
        <w:rPr>
          <w:sz w:val="20"/>
          <w:szCs w:val="20"/>
          <w:lang w:val="ro-RO"/>
        </w:rPr>
        <w:t>P</w:t>
      </w:r>
      <w:r w:rsidRPr="00074E9D">
        <w:rPr>
          <w:sz w:val="20"/>
          <w:szCs w:val="20"/>
          <w:lang w:val="ru-RU"/>
        </w:rPr>
        <w:t>.</w:t>
      </w:r>
      <w:r w:rsidRPr="00074E9D">
        <w:rPr>
          <w:sz w:val="20"/>
          <w:szCs w:val="20"/>
          <w:lang w:val="ro-RO"/>
        </w:rPr>
        <w:t>S</w:t>
      </w:r>
    </w:p>
    <w:p w:rsidR="0044218A" w:rsidRPr="00074E9D" w:rsidRDefault="00A92358">
      <w:pPr>
        <w:rPr>
          <w:sz w:val="20"/>
          <w:szCs w:val="20"/>
          <w:lang w:val="ro-RO"/>
        </w:rPr>
      </w:pPr>
      <w:r w:rsidRPr="00074E9D">
        <w:rPr>
          <w:sz w:val="20"/>
          <w:szCs w:val="20"/>
          <w:lang w:val="ru-RU"/>
        </w:rPr>
        <w:t>Данное руководство носит рекомендательный характер</w:t>
      </w:r>
    </w:p>
    <w:sectPr w:rsidR="0044218A" w:rsidRPr="00074E9D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790F" w:rsidRDefault="001A790F" w:rsidP="007511CB">
      <w:r>
        <w:separator/>
      </w:r>
    </w:p>
  </w:endnote>
  <w:endnote w:type="continuationSeparator" w:id="0">
    <w:p w:rsidR="001A790F" w:rsidRDefault="001A790F" w:rsidP="0075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582404667"/>
      <w:docPartObj>
        <w:docPartGallery w:val="Page Numbers (Bottom of Page)"/>
        <w:docPartUnique/>
      </w:docPartObj>
    </w:sdtPr>
    <w:sdtContent>
      <w:p w:rsidR="0044217C" w:rsidRDefault="0044217C" w:rsidP="00457C60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44217C" w:rsidRDefault="0044217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228131578"/>
      <w:docPartObj>
        <w:docPartGallery w:val="Page Numbers (Bottom of Page)"/>
        <w:docPartUnique/>
      </w:docPartObj>
    </w:sdtPr>
    <w:sdtContent>
      <w:p w:rsidR="0044217C" w:rsidRDefault="0044217C" w:rsidP="00457C60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:rsidR="0044217C" w:rsidRDefault="004421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790F" w:rsidRDefault="001A790F" w:rsidP="007511CB">
      <w:r>
        <w:separator/>
      </w:r>
    </w:p>
  </w:footnote>
  <w:footnote w:type="continuationSeparator" w:id="0">
    <w:p w:rsidR="001A790F" w:rsidRDefault="001A790F" w:rsidP="0075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593"/>
    <w:multiLevelType w:val="hybridMultilevel"/>
    <w:tmpl w:val="B068F640"/>
    <w:lvl w:ilvl="0" w:tplc="9B4E6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48A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C6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21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28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0E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AA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81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2A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DB5473"/>
    <w:multiLevelType w:val="hybridMultilevel"/>
    <w:tmpl w:val="093CB8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24AA4"/>
    <w:multiLevelType w:val="hybridMultilevel"/>
    <w:tmpl w:val="860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D0433"/>
    <w:multiLevelType w:val="hybridMultilevel"/>
    <w:tmpl w:val="FB8CC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3476F"/>
    <w:multiLevelType w:val="hybridMultilevel"/>
    <w:tmpl w:val="2B06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C57CD"/>
    <w:multiLevelType w:val="multilevel"/>
    <w:tmpl w:val="70FE1BDC"/>
    <w:styleLink w:val="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887211">
    <w:abstractNumId w:val="2"/>
  </w:num>
  <w:num w:numId="2" w16cid:durableId="1297831262">
    <w:abstractNumId w:val="1"/>
  </w:num>
  <w:num w:numId="3" w16cid:durableId="333186991">
    <w:abstractNumId w:val="3"/>
  </w:num>
  <w:num w:numId="4" w16cid:durableId="445080294">
    <w:abstractNumId w:val="5"/>
  </w:num>
  <w:num w:numId="5" w16cid:durableId="730690985">
    <w:abstractNumId w:val="4"/>
  </w:num>
  <w:num w:numId="6" w16cid:durableId="212692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C1"/>
    <w:rsid w:val="000058FC"/>
    <w:rsid w:val="00015198"/>
    <w:rsid w:val="000169CB"/>
    <w:rsid w:val="00044DDE"/>
    <w:rsid w:val="00057FFE"/>
    <w:rsid w:val="00066FB8"/>
    <w:rsid w:val="00074E9D"/>
    <w:rsid w:val="000835A5"/>
    <w:rsid w:val="0008465C"/>
    <w:rsid w:val="00095367"/>
    <w:rsid w:val="000A2700"/>
    <w:rsid w:val="000A6935"/>
    <w:rsid w:val="000B7A4E"/>
    <w:rsid w:val="000C2C87"/>
    <w:rsid w:val="000D2C33"/>
    <w:rsid w:val="00110D4C"/>
    <w:rsid w:val="00126C1E"/>
    <w:rsid w:val="00136BA7"/>
    <w:rsid w:val="00142DC1"/>
    <w:rsid w:val="0015283F"/>
    <w:rsid w:val="00161D7C"/>
    <w:rsid w:val="0016281B"/>
    <w:rsid w:val="00170838"/>
    <w:rsid w:val="001829EA"/>
    <w:rsid w:val="001A4C4D"/>
    <w:rsid w:val="001A790F"/>
    <w:rsid w:val="001C2B04"/>
    <w:rsid w:val="002011A0"/>
    <w:rsid w:val="00223BE5"/>
    <w:rsid w:val="00233962"/>
    <w:rsid w:val="0023758E"/>
    <w:rsid w:val="002442D1"/>
    <w:rsid w:val="00246C72"/>
    <w:rsid w:val="002505AB"/>
    <w:rsid w:val="00260905"/>
    <w:rsid w:val="00265A41"/>
    <w:rsid w:val="00280852"/>
    <w:rsid w:val="0028196A"/>
    <w:rsid w:val="00282279"/>
    <w:rsid w:val="002944F3"/>
    <w:rsid w:val="0029719E"/>
    <w:rsid w:val="002B51DA"/>
    <w:rsid w:val="002C25E8"/>
    <w:rsid w:val="002C38B8"/>
    <w:rsid w:val="002D5492"/>
    <w:rsid w:val="002F632A"/>
    <w:rsid w:val="003073ED"/>
    <w:rsid w:val="00322637"/>
    <w:rsid w:val="00324DF1"/>
    <w:rsid w:val="00341252"/>
    <w:rsid w:val="0034225A"/>
    <w:rsid w:val="003514E8"/>
    <w:rsid w:val="003655D8"/>
    <w:rsid w:val="00365AE2"/>
    <w:rsid w:val="00372DDF"/>
    <w:rsid w:val="00373042"/>
    <w:rsid w:val="003A07BE"/>
    <w:rsid w:val="003D1A38"/>
    <w:rsid w:val="003F530B"/>
    <w:rsid w:val="0042384C"/>
    <w:rsid w:val="00426405"/>
    <w:rsid w:val="004267B2"/>
    <w:rsid w:val="0044217C"/>
    <w:rsid w:val="0044218A"/>
    <w:rsid w:val="00442319"/>
    <w:rsid w:val="00442C24"/>
    <w:rsid w:val="00454851"/>
    <w:rsid w:val="004814B1"/>
    <w:rsid w:val="00497ED1"/>
    <w:rsid w:val="004A6775"/>
    <w:rsid w:val="00511612"/>
    <w:rsid w:val="00522073"/>
    <w:rsid w:val="00534BF2"/>
    <w:rsid w:val="005401B7"/>
    <w:rsid w:val="0054103E"/>
    <w:rsid w:val="00541412"/>
    <w:rsid w:val="0056717D"/>
    <w:rsid w:val="00573D18"/>
    <w:rsid w:val="005762CF"/>
    <w:rsid w:val="00582AF9"/>
    <w:rsid w:val="005841A5"/>
    <w:rsid w:val="00587E23"/>
    <w:rsid w:val="005B2EA3"/>
    <w:rsid w:val="005C0924"/>
    <w:rsid w:val="005C7697"/>
    <w:rsid w:val="005F068F"/>
    <w:rsid w:val="006046B2"/>
    <w:rsid w:val="00613E27"/>
    <w:rsid w:val="00616E3B"/>
    <w:rsid w:val="00624BE8"/>
    <w:rsid w:val="00645194"/>
    <w:rsid w:val="00664503"/>
    <w:rsid w:val="00676B25"/>
    <w:rsid w:val="006949BD"/>
    <w:rsid w:val="006B03DE"/>
    <w:rsid w:val="006C041D"/>
    <w:rsid w:val="006C1A64"/>
    <w:rsid w:val="006C61AA"/>
    <w:rsid w:val="006D2E26"/>
    <w:rsid w:val="006E6B91"/>
    <w:rsid w:val="00713358"/>
    <w:rsid w:val="0071612F"/>
    <w:rsid w:val="00717835"/>
    <w:rsid w:val="00740E72"/>
    <w:rsid w:val="007444FF"/>
    <w:rsid w:val="007511CB"/>
    <w:rsid w:val="007527F0"/>
    <w:rsid w:val="00753119"/>
    <w:rsid w:val="007573EB"/>
    <w:rsid w:val="00770D79"/>
    <w:rsid w:val="00771F1A"/>
    <w:rsid w:val="007B60D6"/>
    <w:rsid w:val="007D02EF"/>
    <w:rsid w:val="007F36EF"/>
    <w:rsid w:val="008200B4"/>
    <w:rsid w:val="00822FF1"/>
    <w:rsid w:val="008238D1"/>
    <w:rsid w:val="00833107"/>
    <w:rsid w:val="00840752"/>
    <w:rsid w:val="00856494"/>
    <w:rsid w:val="00880EFD"/>
    <w:rsid w:val="00882803"/>
    <w:rsid w:val="00897D0C"/>
    <w:rsid w:val="008A40BE"/>
    <w:rsid w:val="008B047F"/>
    <w:rsid w:val="008B2321"/>
    <w:rsid w:val="008B4D21"/>
    <w:rsid w:val="008D5207"/>
    <w:rsid w:val="008E0B96"/>
    <w:rsid w:val="008E3D7F"/>
    <w:rsid w:val="008E41A4"/>
    <w:rsid w:val="008F1745"/>
    <w:rsid w:val="0090232E"/>
    <w:rsid w:val="00904712"/>
    <w:rsid w:val="00957640"/>
    <w:rsid w:val="00961D01"/>
    <w:rsid w:val="0097560B"/>
    <w:rsid w:val="00986B1C"/>
    <w:rsid w:val="009900A6"/>
    <w:rsid w:val="009A053C"/>
    <w:rsid w:val="009A15BE"/>
    <w:rsid w:val="009A396F"/>
    <w:rsid w:val="009B557C"/>
    <w:rsid w:val="009B6EA7"/>
    <w:rsid w:val="009C1CB1"/>
    <w:rsid w:val="009F0930"/>
    <w:rsid w:val="00A10ADA"/>
    <w:rsid w:val="00A10B60"/>
    <w:rsid w:val="00A12457"/>
    <w:rsid w:val="00A14344"/>
    <w:rsid w:val="00A25433"/>
    <w:rsid w:val="00A412C9"/>
    <w:rsid w:val="00A4657C"/>
    <w:rsid w:val="00A56B28"/>
    <w:rsid w:val="00A712AF"/>
    <w:rsid w:val="00A72744"/>
    <w:rsid w:val="00A748CE"/>
    <w:rsid w:val="00A75E7A"/>
    <w:rsid w:val="00A82DDE"/>
    <w:rsid w:val="00A92358"/>
    <w:rsid w:val="00A93BC2"/>
    <w:rsid w:val="00AA5EDB"/>
    <w:rsid w:val="00AA5FD5"/>
    <w:rsid w:val="00AB11F0"/>
    <w:rsid w:val="00AD06A7"/>
    <w:rsid w:val="00AE5328"/>
    <w:rsid w:val="00B046E9"/>
    <w:rsid w:val="00B15A30"/>
    <w:rsid w:val="00B22D87"/>
    <w:rsid w:val="00B4153D"/>
    <w:rsid w:val="00B46EDA"/>
    <w:rsid w:val="00B54DC7"/>
    <w:rsid w:val="00B55B8C"/>
    <w:rsid w:val="00B56160"/>
    <w:rsid w:val="00B60CFA"/>
    <w:rsid w:val="00B76FF5"/>
    <w:rsid w:val="00BB199A"/>
    <w:rsid w:val="00BC2F54"/>
    <w:rsid w:val="00BC376E"/>
    <w:rsid w:val="00C023F4"/>
    <w:rsid w:val="00C02C58"/>
    <w:rsid w:val="00C15C0D"/>
    <w:rsid w:val="00C20B08"/>
    <w:rsid w:val="00C26079"/>
    <w:rsid w:val="00C44AAC"/>
    <w:rsid w:val="00C55960"/>
    <w:rsid w:val="00C601DF"/>
    <w:rsid w:val="00C64210"/>
    <w:rsid w:val="00C64A94"/>
    <w:rsid w:val="00C70A4B"/>
    <w:rsid w:val="00C72443"/>
    <w:rsid w:val="00C82CDD"/>
    <w:rsid w:val="00CA1F3B"/>
    <w:rsid w:val="00CA7361"/>
    <w:rsid w:val="00CD64F6"/>
    <w:rsid w:val="00D20601"/>
    <w:rsid w:val="00D30CAF"/>
    <w:rsid w:val="00D36901"/>
    <w:rsid w:val="00D374A6"/>
    <w:rsid w:val="00D40447"/>
    <w:rsid w:val="00D41E39"/>
    <w:rsid w:val="00D749A1"/>
    <w:rsid w:val="00D766C9"/>
    <w:rsid w:val="00D82855"/>
    <w:rsid w:val="00D86DA0"/>
    <w:rsid w:val="00D97EAC"/>
    <w:rsid w:val="00D97F73"/>
    <w:rsid w:val="00DA0EB5"/>
    <w:rsid w:val="00DA50F2"/>
    <w:rsid w:val="00DB7909"/>
    <w:rsid w:val="00DB7D56"/>
    <w:rsid w:val="00DB7FF2"/>
    <w:rsid w:val="00DC02E5"/>
    <w:rsid w:val="00DC694A"/>
    <w:rsid w:val="00DD419F"/>
    <w:rsid w:val="00DE41C5"/>
    <w:rsid w:val="00DF508B"/>
    <w:rsid w:val="00E06D05"/>
    <w:rsid w:val="00E128C7"/>
    <w:rsid w:val="00E147FB"/>
    <w:rsid w:val="00E16327"/>
    <w:rsid w:val="00E600FC"/>
    <w:rsid w:val="00E71C1D"/>
    <w:rsid w:val="00E7270B"/>
    <w:rsid w:val="00E76510"/>
    <w:rsid w:val="00E934C2"/>
    <w:rsid w:val="00EA1E20"/>
    <w:rsid w:val="00ED314B"/>
    <w:rsid w:val="00ED38CA"/>
    <w:rsid w:val="00EF0A92"/>
    <w:rsid w:val="00EF32AF"/>
    <w:rsid w:val="00EF75F0"/>
    <w:rsid w:val="00F16872"/>
    <w:rsid w:val="00F45FBA"/>
    <w:rsid w:val="00F463FE"/>
    <w:rsid w:val="00F547B8"/>
    <w:rsid w:val="00F70F49"/>
    <w:rsid w:val="00F87040"/>
    <w:rsid w:val="00F91C8C"/>
    <w:rsid w:val="00F937DD"/>
    <w:rsid w:val="00F95FD8"/>
    <w:rsid w:val="00F96684"/>
    <w:rsid w:val="00FA0E75"/>
    <w:rsid w:val="00FB133B"/>
    <w:rsid w:val="00FB74D2"/>
    <w:rsid w:val="00F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3CA6C"/>
  <w15:chartTrackingRefBased/>
  <w15:docId w15:val="{3B2FB612-4456-9E47-8F89-F030C06E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CB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511C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11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511CB"/>
    <w:rPr>
      <w:vertAlign w:val="superscript"/>
    </w:rPr>
  </w:style>
  <w:style w:type="character" w:styleId="a7">
    <w:name w:val="Hyperlink"/>
    <w:basedOn w:val="a0"/>
    <w:uiPriority w:val="99"/>
    <w:unhideWhenUsed/>
    <w:rsid w:val="00624BE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24BE8"/>
    <w:rPr>
      <w:color w:val="605E5C"/>
      <w:shd w:val="clear" w:color="auto" w:fill="E1DFDD"/>
    </w:rPr>
  </w:style>
  <w:style w:type="numbering" w:customStyle="1" w:styleId="1">
    <w:name w:val="Текущий список1"/>
    <w:uiPriority w:val="99"/>
    <w:rsid w:val="00D30CAF"/>
    <w:pPr>
      <w:numPr>
        <w:numId w:val="4"/>
      </w:numPr>
    </w:pPr>
  </w:style>
  <w:style w:type="paragraph" w:styleId="a9">
    <w:name w:val="No Spacing"/>
    <w:uiPriority w:val="1"/>
    <w:qFormat/>
    <w:rsid w:val="00B22D87"/>
  </w:style>
  <w:style w:type="character" w:styleId="aa">
    <w:name w:val="line number"/>
    <w:basedOn w:val="a0"/>
    <w:uiPriority w:val="99"/>
    <w:semiHidden/>
    <w:unhideWhenUsed/>
    <w:rsid w:val="0044217C"/>
  </w:style>
  <w:style w:type="paragraph" w:styleId="ab">
    <w:name w:val="footer"/>
    <w:basedOn w:val="a"/>
    <w:link w:val="ac"/>
    <w:uiPriority w:val="99"/>
    <w:unhideWhenUsed/>
    <w:rsid w:val="0044217C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217C"/>
  </w:style>
  <w:style w:type="character" w:styleId="ad">
    <w:name w:val="page number"/>
    <w:basedOn w:val="a0"/>
    <w:uiPriority w:val="99"/>
    <w:semiHidden/>
    <w:unhideWhenUsed/>
    <w:rsid w:val="0044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21ACC7-9A0C-354F-926B-BE2B7EC9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7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281</cp:revision>
  <cp:lastPrinted>2023-11-08T05:47:00Z</cp:lastPrinted>
  <dcterms:created xsi:type="dcterms:W3CDTF">2023-09-04T17:25:00Z</dcterms:created>
  <dcterms:modified xsi:type="dcterms:W3CDTF">2023-11-16T15:58:00Z</dcterms:modified>
</cp:coreProperties>
</file>