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FC" w:rsidRPr="00C420FB" w:rsidRDefault="00E429FC" w:rsidP="00E429FC">
      <w:pPr>
        <w:spacing w:line="240" w:lineRule="atLeast"/>
        <w:ind w:firstLine="510"/>
        <w:jc w:val="center"/>
        <w:rPr>
          <w:b/>
          <w:sz w:val="32"/>
          <w:szCs w:val="32"/>
          <w:lang w:val="ru-RU"/>
        </w:rPr>
      </w:pPr>
      <w:r w:rsidRPr="00C420FB">
        <w:rPr>
          <w:rFonts w:ascii="FrutigerNextLT" w:hAnsi="FrutigerNextLT"/>
          <w:b/>
          <w:sz w:val="32"/>
          <w:szCs w:val="32"/>
          <w:lang w:val="ru-RU"/>
        </w:rPr>
        <w:t xml:space="preserve">10 </w:t>
      </w:r>
      <w:r>
        <w:rPr>
          <w:b/>
          <w:sz w:val="32"/>
          <w:szCs w:val="32"/>
          <w:lang w:val="ru-RU"/>
        </w:rPr>
        <w:t>дней</w:t>
      </w:r>
      <w:r w:rsidRPr="00C420FB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молитвы</w:t>
      </w:r>
      <w:r w:rsidRPr="00C420FB">
        <w:rPr>
          <w:b/>
          <w:sz w:val="32"/>
          <w:szCs w:val="32"/>
          <w:lang w:val="ru-RU"/>
        </w:rPr>
        <w:t xml:space="preserve"> –</w:t>
      </w:r>
      <w:r w:rsidRPr="00C420FB">
        <w:rPr>
          <w:rFonts w:ascii="FrutigerNextLT" w:hAnsi="FrutigerNextLT"/>
          <w:b/>
          <w:sz w:val="32"/>
          <w:szCs w:val="32"/>
          <w:lang w:val="ru-RU"/>
        </w:rPr>
        <w:t xml:space="preserve"> </w:t>
      </w:r>
      <w:r w:rsidRPr="00C420FB">
        <w:rPr>
          <w:rFonts w:ascii="Calibri" w:hAnsi="Calibri"/>
          <w:b/>
          <w:sz w:val="32"/>
          <w:szCs w:val="32"/>
          <w:lang w:val="ru-RU"/>
        </w:rPr>
        <w:t>20</w:t>
      </w:r>
      <w:r w:rsidR="005D2440">
        <w:rPr>
          <w:rFonts w:ascii="Calibri" w:hAnsi="Calibri"/>
          <w:b/>
          <w:sz w:val="32"/>
          <w:szCs w:val="32"/>
          <w:lang w:val="ru-RU"/>
        </w:rPr>
        <w:t>20</w:t>
      </w:r>
      <w:r w:rsidRPr="00C420FB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г</w:t>
      </w:r>
      <w:r w:rsidRPr="00C420FB">
        <w:rPr>
          <w:b/>
          <w:sz w:val="32"/>
          <w:szCs w:val="32"/>
          <w:lang w:val="ru-RU"/>
        </w:rPr>
        <w:t>.</w:t>
      </w:r>
    </w:p>
    <w:p w:rsidR="00E429FC" w:rsidRPr="003829D1" w:rsidRDefault="00F22045" w:rsidP="00E429FC">
      <w:pPr>
        <w:jc w:val="center"/>
        <w:rPr>
          <w:sz w:val="20"/>
          <w:szCs w:val="20"/>
          <w:lang w:val="ru-RU"/>
        </w:rPr>
      </w:pPr>
      <w:hyperlink r:id="rId8" w:history="1">
        <w:r w:rsidR="00E429FC" w:rsidRPr="003829D1">
          <w:rPr>
            <w:rStyle w:val="a7"/>
            <w:b/>
            <w:color w:val="808080"/>
            <w:sz w:val="20"/>
            <w:szCs w:val="20"/>
          </w:rPr>
          <w:t>www</w:t>
        </w:r>
        <w:r w:rsidR="00E429FC" w:rsidRPr="003829D1">
          <w:rPr>
            <w:rStyle w:val="a7"/>
            <w:b/>
            <w:color w:val="808080"/>
            <w:sz w:val="20"/>
            <w:szCs w:val="20"/>
            <w:lang w:val="ru-RU"/>
          </w:rPr>
          <w:t>.</w:t>
        </w:r>
        <w:proofErr w:type="spellStart"/>
        <w:r w:rsidR="00E429FC" w:rsidRPr="003829D1">
          <w:rPr>
            <w:rStyle w:val="a7"/>
            <w:b/>
            <w:color w:val="808080"/>
            <w:sz w:val="20"/>
            <w:szCs w:val="20"/>
          </w:rPr>
          <w:t>tendaysofprayer</w:t>
        </w:r>
        <w:proofErr w:type="spellEnd"/>
        <w:r w:rsidR="00E429FC" w:rsidRPr="003829D1">
          <w:rPr>
            <w:rStyle w:val="a7"/>
            <w:b/>
            <w:color w:val="808080"/>
            <w:sz w:val="20"/>
            <w:szCs w:val="20"/>
            <w:lang w:val="ru-RU"/>
          </w:rPr>
          <w:t>.</w:t>
        </w:r>
        <w:r w:rsidR="00E429FC" w:rsidRPr="003829D1">
          <w:rPr>
            <w:rStyle w:val="a7"/>
            <w:b/>
            <w:color w:val="808080"/>
            <w:sz w:val="20"/>
            <w:szCs w:val="20"/>
          </w:rPr>
          <w:t>org</w:t>
        </w:r>
      </w:hyperlink>
    </w:p>
    <w:p w:rsidR="00BC7860" w:rsidRPr="00E429FC" w:rsidRDefault="00BC7860" w:rsidP="008F106B">
      <w:pPr>
        <w:pStyle w:val="1"/>
        <w:rPr>
          <w:lang w:val="ru-RU"/>
        </w:rPr>
      </w:pPr>
    </w:p>
    <w:p w:rsidR="005D2440" w:rsidRPr="005D2440" w:rsidRDefault="005D2440" w:rsidP="005D2440">
      <w:pPr>
        <w:keepNext/>
        <w:keepLines/>
        <w:outlineLvl w:val="0"/>
        <w:rPr>
          <w:rFonts w:ascii="Noto Sans" w:eastAsiaTheme="majorEastAsia" w:hAnsi="Noto Sans" w:cstheme="majorBidi"/>
          <w:bCs/>
          <w:sz w:val="36"/>
          <w:szCs w:val="36"/>
          <w:lang w:val="ru-RU"/>
        </w:rPr>
      </w:pPr>
      <w:r w:rsidRPr="005D2440">
        <w:rPr>
          <w:rFonts w:ascii="Noto Sans" w:eastAsiaTheme="majorEastAsia" w:hAnsi="Noto Sans" w:cstheme="majorBidi"/>
          <w:bCs/>
          <w:sz w:val="36"/>
          <w:szCs w:val="36"/>
          <w:lang w:val="ru-RU"/>
        </w:rPr>
        <w:t>Стяжание Святого Духа</w:t>
      </w:r>
    </w:p>
    <w:p w:rsidR="008F106B" w:rsidRPr="00E429FC" w:rsidRDefault="008F106B" w:rsidP="008F106B">
      <w:pPr>
        <w:pStyle w:val="2"/>
        <w:rPr>
          <w:lang w:val="ru-RU"/>
        </w:rPr>
      </w:pPr>
    </w:p>
    <w:p w:rsidR="00E429FC" w:rsidRPr="002161B1" w:rsidRDefault="00E429FC" w:rsidP="00E429FC">
      <w:pPr>
        <w:spacing w:line="240" w:lineRule="atLeast"/>
        <w:ind w:firstLine="510"/>
        <w:jc w:val="center"/>
        <w:rPr>
          <w:rFonts w:ascii="Minion Pro" w:hAnsi="Minion Pro"/>
          <w:b/>
          <w:sz w:val="36"/>
          <w:szCs w:val="36"/>
          <w:lang w:val="ru-RU"/>
        </w:rPr>
      </w:pPr>
      <w:r w:rsidRPr="002161B1">
        <w:rPr>
          <w:rFonts w:ascii="Minion Pro" w:hAnsi="Minion Pro"/>
          <w:b/>
          <w:sz w:val="36"/>
          <w:szCs w:val="36"/>
          <w:lang w:val="ru-RU"/>
        </w:rPr>
        <w:t>Введение</w:t>
      </w:r>
    </w:p>
    <w:p w:rsidR="00164A4A" w:rsidRPr="00E429FC" w:rsidRDefault="00164A4A" w:rsidP="008F106B">
      <w:pPr>
        <w:rPr>
          <w:lang w:val="ru-RU"/>
        </w:rPr>
      </w:pPr>
    </w:p>
    <w:p w:rsidR="008D5500" w:rsidRPr="00E429FC" w:rsidRDefault="008D5500" w:rsidP="008D5500">
      <w:pPr>
        <w:spacing w:line="0" w:lineRule="atLeast"/>
        <w:jc w:val="center"/>
        <w:rPr>
          <w:i/>
          <w:iCs/>
          <w:sz w:val="22"/>
          <w:lang w:val="ru-RU"/>
        </w:rPr>
        <w:sectPr w:rsidR="008D5500" w:rsidRPr="00E429FC" w:rsidSect="008D5500">
          <w:footerReference w:type="default" r:id="rId9"/>
          <w:footerReference w:type="first" r:id="rId10"/>
          <w:type w:val="continuous"/>
          <w:pgSz w:w="12240" w:h="15840"/>
          <w:pgMar w:top="1620" w:right="1080" w:bottom="720" w:left="1080" w:header="720" w:footer="720" w:gutter="0"/>
          <w:cols w:space="720"/>
          <w:titlePg/>
          <w:docGrid w:linePitch="360"/>
        </w:sectPr>
      </w:pPr>
    </w:p>
    <w:p w:rsidR="00E429FC" w:rsidRPr="0080722F" w:rsidRDefault="00E429FC" w:rsidP="00E429FC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80722F">
        <w:rPr>
          <w:rFonts w:ascii="Minion Pro" w:hAnsi="Minion Pro"/>
          <w:sz w:val="22"/>
          <w:lang w:val="ru-RU"/>
        </w:rPr>
        <w:lastRenderedPageBreak/>
        <w:t xml:space="preserve">Добро пожаловать на Десять дней молитвы! </w:t>
      </w:r>
      <w:r>
        <w:rPr>
          <w:rFonts w:ascii="Minion Pro" w:hAnsi="Minion Pro"/>
          <w:sz w:val="22"/>
          <w:lang w:val="ru-RU"/>
        </w:rPr>
        <w:t xml:space="preserve">Мы благодарны возможности начать этот год именно с молитвы. </w:t>
      </w:r>
      <w:r w:rsidRPr="0080722F">
        <w:rPr>
          <w:rFonts w:ascii="Minion Pro" w:hAnsi="Minion Pro"/>
          <w:sz w:val="22"/>
          <w:lang w:val="ru-RU"/>
        </w:rPr>
        <w:t xml:space="preserve">Бог совершил множество чудес </w:t>
      </w:r>
      <w:r>
        <w:rPr>
          <w:rFonts w:ascii="Minion Pro" w:hAnsi="Minion Pro"/>
          <w:sz w:val="22"/>
          <w:lang w:val="ru-RU"/>
        </w:rPr>
        <w:t>за прошедшие годы, когда мы, соблюдая пост, обращались к Нему с молитвой</w:t>
      </w:r>
      <w:r w:rsidRPr="0080722F">
        <w:rPr>
          <w:rFonts w:ascii="Minion Pro" w:hAnsi="Minion Pro"/>
          <w:sz w:val="22"/>
          <w:lang w:val="ru-RU"/>
        </w:rPr>
        <w:t>. Святой Дух производил возрождение, обращал людей, оживлял их желание благовествовать, восстанавливал нарушенные взаимоотношения. Поистине, молитва – это колыбель возрождения!</w:t>
      </w:r>
    </w:p>
    <w:p w:rsidR="00E429FC" w:rsidRPr="0080722F" w:rsidRDefault="00E429FC" w:rsidP="00E429FC">
      <w:pPr>
        <w:spacing w:line="240" w:lineRule="atLeast"/>
        <w:ind w:firstLine="510"/>
        <w:rPr>
          <w:rFonts w:ascii="Minion Pro" w:hAnsi="Minion Pro"/>
          <w:sz w:val="22"/>
          <w:lang w:val="ru-RU"/>
        </w:rPr>
      </w:pPr>
    </w:p>
    <w:p w:rsidR="00E429FC" w:rsidRPr="0080722F" w:rsidRDefault="00E429FC" w:rsidP="00E429FC">
      <w:pPr>
        <w:spacing w:line="240" w:lineRule="atLeast"/>
        <w:ind w:firstLine="510"/>
        <w:jc w:val="both"/>
        <w:rPr>
          <w:rFonts w:ascii="Minion Pro" w:hAnsi="Minion Pro" w:cs="Minion Pro"/>
          <w:sz w:val="22"/>
          <w:lang w:val="ru-RU"/>
        </w:rPr>
      </w:pPr>
      <w:r w:rsidRPr="0080722F">
        <w:rPr>
          <w:rFonts w:ascii="Minion Pro" w:hAnsi="Minion Pro"/>
          <w:sz w:val="22"/>
          <w:lang w:val="ru-RU"/>
        </w:rPr>
        <w:t xml:space="preserve">Мы верим, что ваша жизнь и жизнь тех, о ком вы молитесь, изменится, если вы присоединитесь к вашим собратьям по Церкви в молитве об излитии Святого Духа, Которого Отец обещал дать тем, кто Его об этом попросит. Вот </w:t>
      </w:r>
      <w:r>
        <w:rPr>
          <w:rFonts w:ascii="Minion Pro" w:hAnsi="Minion Pro"/>
          <w:sz w:val="22"/>
          <w:lang w:val="ru-RU"/>
        </w:rPr>
        <w:t>только три</w:t>
      </w:r>
      <w:r w:rsidRPr="0080722F">
        <w:rPr>
          <w:rFonts w:ascii="Minion Pro" w:hAnsi="Minion Pro"/>
          <w:sz w:val="22"/>
          <w:lang w:val="ru-RU"/>
        </w:rPr>
        <w:t xml:space="preserve"> отклик</w:t>
      </w:r>
      <w:r>
        <w:rPr>
          <w:rFonts w:ascii="Minion Pro" w:hAnsi="Minion Pro"/>
          <w:sz w:val="22"/>
          <w:lang w:val="ru-RU"/>
        </w:rPr>
        <w:t>а</w:t>
      </w:r>
      <w:r w:rsidRPr="0080722F">
        <w:rPr>
          <w:rFonts w:ascii="Minion Pro" w:hAnsi="Minion Pro"/>
          <w:sz w:val="22"/>
          <w:lang w:val="ru-RU"/>
        </w:rPr>
        <w:t xml:space="preserve"> людей, принявших участие в молитвенных встречах в прошлом году</w:t>
      </w:r>
      <w:r w:rsidRPr="0080722F">
        <w:rPr>
          <w:rFonts w:ascii="Minion Pro" w:hAnsi="Minion Pro" w:cs="Minion Pro"/>
          <w:sz w:val="22"/>
          <w:lang w:val="ru-RU"/>
        </w:rPr>
        <w:t>:</w:t>
      </w:r>
    </w:p>
    <w:p w:rsidR="00E429FC" w:rsidRDefault="00E429FC" w:rsidP="00E429FC">
      <w:pPr>
        <w:pStyle w:val="a6"/>
        <w:jc w:val="both"/>
        <w:rPr>
          <w:rFonts w:ascii="Times New Roman" w:hAnsi="Times New Roman" w:cs="Times New Roman"/>
          <w:i/>
          <w:iCs/>
          <w:sz w:val="22"/>
          <w:lang w:val="ru-RU"/>
        </w:rPr>
      </w:pPr>
    </w:p>
    <w:p w:rsidR="00E429FC" w:rsidRPr="00E429FC" w:rsidRDefault="00E429FC" w:rsidP="00E429FC">
      <w:pPr>
        <w:pStyle w:val="a6"/>
        <w:jc w:val="both"/>
        <w:rPr>
          <w:rFonts w:ascii="Times New Roman" w:hAnsi="Times New Roman" w:cs="Times New Roman"/>
          <w:i/>
          <w:iCs/>
          <w:sz w:val="22"/>
          <w:lang w:val="ru-RU"/>
        </w:rPr>
        <w:sectPr w:rsidR="00E429FC" w:rsidRPr="00E429FC" w:rsidSect="008D5500">
          <w:type w:val="continuous"/>
          <w:pgSz w:w="12240" w:h="15840"/>
          <w:pgMar w:top="1620" w:right="1080" w:bottom="720" w:left="1080" w:header="720" w:footer="720" w:gutter="0"/>
          <w:cols w:space="720"/>
          <w:titlePg/>
          <w:docGrid w:linePitch="360"/>
        </w:sectPr>
      </w:pPr>
    </w:p>
    <w:p w:rsidR="005D2440" w:rsidRPr="00B15806" w:rsidRDefault="005D2440" w:rsidP="005D2440">
      <w:pPr>
        <w:pStyle w:val="a6"/>
        <w:rPr>
          <w:rFonts w:ascii="Noto Sans" w:hAnsi="Noto Sans"/>
          <w:b/>
          <w:iCs/>
          <w:sz w:val="20"/>
          <w:szCs w:val="20"/>
          <w:lang w:val="ru-RU"/>
        </w:rPr>
      </w:pPr>
      <w:r>
        <w:rPr>
          <w:rFonts w:ascii="Noto Sans" w:hAnsi="Noto Sans"/>
          <w:b/>
          <w:iCs/>
          <w:sz w:val="20"/>
          <w:szCs w:val="20"/>
          <w:lang w:val="ru-RU"/>
        </w:rPr>
        <w:lastRenderedPageBreak/>
        <w:t>Н</w:t>
      </w:r>
      <w:r w:rsidRPr="00B15806">
        <w:rPr>
          <w:rFonts w:ascii="Noto Sans" w:hAnsi="Noto Sans"/>
          <w:b/>
          <w:iCs/>
          <w:sz w:val="20"/>
          <w:szCs w:val="20"/>
          <w:lang w:val="ru-RU"/>
        </w:rPr>
        <w:t>.</w:t>
      </w:r>
      <w:r w:rsidRPr="007570BC">
        <w:rPr>
          <w:rFonts w:ascii="Noto Sans" w:hAnsi="Noto Sans"/>
          <w:b/>
          <w:iCs/>
          <w:sz w:val="20"/>
          <w:szCs w:val="20"/>
        </w:rPr>
        <w:t>K</w:t>
      </w:r>
      <w:r w:rsidRPr="00B15806">
        <w:rPr>
          <w:rFonts w:ascii="Noto Sans" w:hAnsi="Noto Sans"/>
          <w:b/>
          <w:iCs/>
          <w:sz w:val="20"/>
          <w:szCs w:val="20"/>
          <w:lang w:val="ru-RU"/>
        </w:rPr>
        <w:t xml:space="preserve">., </w:t>
      </w:r>
      <w:r>
        <w:rPr>
          <w:rFonts w:ascii="Noto Sans" w:hAnsi="Noto Sans"/>
          <w:b/>
          <w:iCs/>
          <w:sz w:val="20"/>
          <w:szCs w:val="20"/>
          <w:lang w:val="ru-RU"/>
        </w:rPr>
        <w:t>ЗАМБИЯ</w:t>
      </w:r>
      <w:r w:rsidRPr="00B15806">
        <w:rPr>
          <w:rFonts w:ascii="Noto Sans" w:hAnsi="Noto Sans"/>
          <w:b/>
          <w:iCs/>
          <w:sz w:val="20"/>
          <w:szCs w:val="20"/>
          <w:lang w:val="ru-RU"/>
        </w:rPr>
        <w:t>:</w:t>
      </w:r>
    </w:p>
    <w:p w:rsidR="005D2440" w:rsidRPr="000432D1" w:rsidRDefault="005D2440" w:rsidP="005D2440">
      <w:pPr>
        <w:pStyle w:val="a6"/>
        <w:jc w:val="both"/>
        <w:rPr>
          <w:rFonts w:ascii="Noto Sans" w:hAnsi="Noto Sans"/>
          <w:iCs/>
          <w:sz w:val="20"/>
          <w:szCs w:val="20"/>
          <w:lang w:val="ru-RU"/>
        </w:rPr>
      </w:pPr>
      <w:r>
        <w:rPr>
          <w:rFonts w:ascii="Noto Sans" w:hAnsi="Noto Sans"/>
          <w:iCs/>
          <w:sz w:val="20"/>
          <w:szCs w:val="20"/>
          <w:lang w:val="ru-RU"/>
        </w:rPr>
        <w:t>В</w:t>
      </w:r>
      <w:r w:rsidRPr="008D4435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течение</w:t>
      </w:r>
      <w:r w:rsidRPr="008D4435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третьего</w:t>
      </w:r>
      <w:r w:rsidRPr="008D4435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дня</w:t>
      </w:r>
      <w:r w:rsidRPr="008D4435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молитв</w:t>
      </w:r>
      <w:r w:rsidRPr="008D4435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я</w:t>
      </w:r>
      <w:r w:rsidRPr="008D4435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молился</w:t>
      </w:r>
      <w:r w:rsidRPr="008D4435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перед</w:t>
      </w:r>
      <w:r w:rsidRPr="008D4435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всей</w:t>
      </w:r>
      <w:r w:rsidRPr="008D4435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нашей</w:t>
      </w:r>
      <w:r w:rsidRPr="008D4435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церковью</w:t>
      </w:r>
      <w:r w:rsidRPr="008D4435">
        <w:rPr>
          <w:rFonts w:ascii="Noto Sans" w:hAnsi="Noto Sans"/>
          <w:iCs/>
          <w:sz w:val="20"/>
          <w:szCs w:val="20"/>
          <w:lang w:val="ru-RU"/>
        </w:rPr>
        <w:t xml:space="preserve">, </w:t>
      </w:r>
      <w:r>
        <w:rPr>
          <w:rFonts w:ascii="Noto Sans" w:hAnsi="Noto Sans"/>
          <w:iCs/>
          <w:sz w:val="20"/>
          <w:szCs w:val="20"/>
          <w:lang w:val="ru-RU"/>
        </w:rPr>
        <w:t>когда осознал, что должен умолять о Божьем вмешательстве</w:t>
      </w:r>
      <w:r w:rsidRPr="008D4435">
        <w:rPr>
          <w:rFonts w:ascii="Noto Sans" w:hAnsi="Noto Sans"/>
          <w:iCs/>
          <w:sz w:val="20"/>
          <w:szCs w:val="20"/>
          <w:lang w:val="ru-RU"/>
        </w:rPr>
        <w:t xml:space="preserve">. </w:t>
      </w:r>
      <w:r w:rsidRPr="00B15806">
        <w:rPr>
          <w:rFonts w:ascii="Noto Sans" w:hAnsi="Noto Sans"/>
          <w:iCs/>
          <w:sz w:val="20"/>
          <w:szCs w:val="20"/>
          <w:lang w:val="ru-RU"/>
        </w:rPr>
        <w:t>«</w:t>
      </w:r>
      <w:r>
        <w:rPr>
          <w:rFonts w:ascii="Noto Sans" w:hAnsi="Noto Sans"/>
          <w:iCs/>
          <w:sz w:val="20"/>
          <w:szCs w:val="20"/>
          <w:lang w:val="ru-RU"/>
        </w:rPr>
        <w:t>Кто</w:t>
      </w:r>
      <w:r w:rsidRPr="00B15806">
        <w:rPr>
          <w:rFonts w:ascii="Noto Sans" w:hAnsi="Noto Sans"/>
          <w:iCs/>
          <w:sz w:val="20"/>
          <w:szCs w:val="20"/>
          <w:lang w:val="ru-RU"/>
        </w:rPr>
        <w:t>-</w:t>
      </w:r>
      <w:r>
        <w:rPr>
          <w:rFonts w:ascii="Noto Sans" w:hAnsi="Noto Sans"/>
          <w:iCs/>
          <w:sz w:val="20"/>
          <w:szCs w:val="20"/>
          <w:lang w:val="ru-RU"/>
        </w:rPr>
        <w:t>то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собирается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совершить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самоубийство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. </w:t>
      </w:r>
      <w:r>
        <w:rPr>
          <w:rFonts w:ascii="Noto Sans" w:hAnsi="Noto Sans"/>
          <w:iCs/>
          <w:sz w:val="20"/>
          <w:szCs w:val="20"/>
          <w:lang w:val="ru-RU"/>
        </w:rPr>
        <w:t>Дорогой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Господь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, </w:t>
      </w:r>
      <w:r>
        <w:rPr>
          <w:rFonts w:ascii="Noto Sans" w:hAnsi="Noto Sans"/>
          <w:iCs/>
          <w:sz w:val="20"/>
          <w:szCs w:val="20"/>
          <w:lang w:val="ru-RU"/>
        </w:rPr>
        <w:t>не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позволь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ему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это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сделать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! </w:t>
      </w:r>
      <w:r>
        <w:rPr>
          <w:rFonts w:ascii="Noto Sans" w:hAnsi="Noto Sans"/>
          <w:iCs/>
          <w:sz w:val="20"/>
          <w:szCs w:val="20"/>
          <w:lang w:val="ru-RU"/>
        </w:rPr>
        <w:t>Пожалуйста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, </w:t>
      </w:r>
      <w:r>
        <w:rPr>
          <w:rFonts w:ascii="Noto Sans" w:hAnsi="Noto Sans"/>
          <w:iCs/>
          <w:sz w:val="20"/>
          <w:szCs w:val="20"/>
          <w:lang w:val="ru-RU"/>
        </w:rPr>
        <w:t>вмешайся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!» - </w:t>
      </w:r>
      <w:r>
        <w:rPr>
          <w:rFonts w:ascii="Noto Sans" w:hAnsi="Noto Sans"/>
          <w:iCs/>
          <w:sz w:val="20"/>
          <w:szCs w:val="20"/>
          <w:lang w:val="ru-RU"/>
        </w:rPr>
        <w:t>с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такими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словами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я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обратился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к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Богу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. </w:t>
      </w:r>
      <w:r>
        <w:rPr>
          <w:rFonts w:ascii="Noto Sans" w:hAnsi="Noto Sans"/>
          <w:iCs/>
          <w:sz w:val="20"/>
          <w:szCs w:val="20"/>
          <w:lang w:val="ru-RU"/>
        </w:rPr>
        <w:t>На</w:t>
      </w:r>
      <w:r w:rsidRPr="000432D1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следующий</w:t>
      </w:r>
      <w:r w:rsidRPr="000432D1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день</w:t>
      </w:r>
      <w:r w:rsidRPr="000432D1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я был потрясен, узнав, что покончить с собой пыталась моя родная тетка</w:t>
      </w:r>
      <w:r w:rsidRPr="000432D1">
        <w:rPr>
          <w:rFonts w:ascii="Noto Sans" w:hAnsi="Noto Sans"/>
          <w:iCs/>
          <w:sz w:val="20"/>
          <w:szCs w:val="20"/>
          <w:lang w:val="ru-RU"/>
        </w:rPr>
        <w:t xml:space="preserve">. </w:t>
      </w:r>
      <w:r>
        <w:rPr>
          <w:rFonts w:ascii="Noto Sans" w:hAnsi="Noto Sans"/>
          <w:iCs/>
          <w:sz w:val="20"/>
          <w:szCs w:val="20"/>
          <w:lang w:val="ru-RU"/>
        </w:rPr>
        <w:t>Но, услышав наши молитвы, Бог вмешался и спас ей жизнь</w:t>
      </w:r>
      <w:r w:rsidRPr="000432D1">
        <w:rPr>
          <w:rFonts w:ascii="Noto Sans" w:hAnsi="Noto Sans"/>
          <w:iCs/>
          <w:sz w:val="20"/>
          <w:szCs w:val="20"/>
          <w:lang w:val="ru-RU"/>
        </w:rPr>
        <w:t xml:space="preserve">. </w:t>
      </w:r>
      <w:r>
        <w:rPr>
          <w:rFonts w:ascii="Noto Sans" w:hAnsi="Noto Sans"/>
          <w:iCs/>
          <w:sz w:val="20"/>
          <w:szCs w:val="20"/>
          <w:lang w:val="ru-RU"/>
        </w:rPr>
        <w:t>Когда я пишу эти строки</w:t>
      </w:r>
      <w:r w:rsidRPr="000432D1">
        <w:rPr>
          <w:rFonts w:ascii="Noto Sans" w:hAnsi="Noto Sans"/>
          <w:iCs/>
          <w:sz w:val="20"/>
          <w:szCs w:val="20"/>
          <w:lang w:val="ru-RU"/>
        </w:rPr>
        <w:t xml:space="preserve">, </w:t>
      </w:r>
      <w:r>
        <w:rPr>
          <w:rFonts w:ascii="Noto Sans" w:hAnsi="Noto Sans"/>
          <w:iCs/>
          <w:sz w:val="20"/>
          <w:szCs w:val="20"/>
          <w:lang w:val="ru-RU"/>
        </w:rPr>
        <w:t>она чувствует себя хорошо и Господь совершает работу в ее жизни</w:t>
      </w:r>
      <w:r w:rsidRPr="000432D1">
        <w:rPr>
          <w:rFonts w:ascii="Noto Sans" w:hAnsi="Noto Sans"/>
          <w:iCs/>
          <w:sz w:val="20"/>
          <w:szCs w:val="20"/>
          <w:lang w:val="ru-RU"/>
        </w:rPr>
        <w:t xml:space="preserve">. </w:t>
      </w:r>
      <w:r>
        <w:rPr>
          <w:rFonts w:ascii="Noto Sans" w:hAnsi="Noto Sans"/>
          <w:iCs/>
          <w:sz w:val="20"/>
          <w:szCs w:val="20"/>
          <w:lang w:val="ru-RU"/>
        </w:rPr>
        <w:t>Мы все славим Бога за Его</w:t>
      </w:r>
      <w:r w:rsidRPr="000432D1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чудесный ответ на наши молитвы</w:t>
      </w:r>
      <w:r w:rsidRPr="000432D1">
        <w:rPr>
          <w:rFonts w:ascii="Noto Sans" w:hAnsi="Noto Sans"/>
          <w:iCs/>
          <w:sz w:val="20"/>
          <w:szCs w:val="20"/>
          <w:lang w:val="ru-RU"/>
        </w:rPr>
        <w:t>.</w:t>
      </w:r>
    </w:p>
    <w:p w:rsidR="005D2440" w:rsidRPr="00066802" w:rsidRDefault="005D2440" w:rsidP="005D2440">
      <w:pPr>
        <w:pStyle w:val="a6"/>
        <w:rPr>
          <w:rFonts w:ascii="Noto Sans" w:hAnsi="Noto Sans"/>
          <w:b/>
          <w:iCs/>
          <w:sz w:val="20"/>
          <w:szCs w:val="20"/>
          <w:lang w:val="ru-RU"/>
        </w:rPr>
      </w:pPr>
      <w:r>
        <w:rPr>
          <w:rFonts w:ascii="Noto Sans" w:hAnsi="Noto Sans"/>
          <w:b/>
          <w:iCs/>
          <w:sz w:val="20"/>
          <w:szCs w:val="20"/>
          <w:lang w:val="ru-RU"/>
        </w:rPr>
        <w:t>Дж</w:t>
      </w:r>
      <w:r w:rsidRPr="00066802">
        <w:rPr>
          <w:rFonts w:ascii="Noto Sans" w:hAnsi="Noto Sans"/>
          <w:b/>
          <w:iCs/>
          <w:sz w:val="20"/>
          <w:szCs w:val="20"/>
          <w:lang w:val="ru-RU"/>
        </w:rPr>
        <w:t>.</w:t>
      </w:r>
      <w:r>
        <w:rPr>
          <w:rFonts w:ascii="Noto Sans" w:hAnsi="Noto Sans"/>
          <w:b/>
          <w:iCs/>
          <w:sz w:val="20"/>
          <w:szCs w:val="20"/>
          <w:lang w:val="ru-RU"/>
        </w:rPr>
        <w:t xml:space="preserve"> Дж</w:t>
      </w:r>
      <w:r w:rsidRPr="00066802">
        <w:rPr>
          <w:rFonts w:ascii="Noto Sans" w:hAnsi="Noto Sans"/>
          <w:b/>
          <w:iCs/>
          <w:sz w:val="20"/>
          <w:szCs w:val="20"/>
          <w:lang w:val="ru-RU"/>
        </w:rPr>
        <w:t>.,</w:t>
      </w:r>
      <w:r>
        <w:rPr>
          <w:rFonts w:ascii="Noto Sans" w:hAnsi="Noto Sans"/>
          <w:b/>
          <w:iCs/>
          <w:sz w:val="20"/>
          <w:szCs w:val="20"/>
          <w:lang w:val="ru-RU"/>
        </w:rPr>
        <w:t xml:space="preserve"> СЕВЕРНАЯ КАРОЛИНА, США</w:t>
      </w:r>
      <w:r w:rsidRPr="00066802">
        <w:rPr>
          <w:rFonts w:ascii="Noto Sans" w:hAnsi="Noto Sans"/>
          <w:b/>
          <w:iCs/>
          <w:sz w:val="20"/>
          <w:szCs w:val="20"/>
          <w:lang w:val="ru-RU"/>
        </w:rPr>
        <w:t>:</w:t>
      </w:r>
    </w:p>
    <w:p w:rsidR="005D2440" w:rsidRPr="00890F79" w:rsidRDefault="005D2440" w:rsidP="005D2440">
      <w:pPr>
        <w:pStyle w:val="a6"/>
        <w:jc w:val="both"/>
        <w:rPr>
          <w:rFonts w:ascii="Noto Sans" w:hAnsi="Noto Sans"/>
          <w:iCs/>
          <w:sz w:val="20"/>
          <w:szCs w:val="20"/>
          <w:lang w:val="ru-RU"/>
        </w:rPr>
      </w:pPr>
      <w:r>
        <w:rPr>
          <w:rFonts w:ascii="Noto Sans" w:hAnsi="Noto Sans"/>
          <w:iCs/>
          <w:sz w:val="20"/>
          <w:szCs w:val="20"/>
          <w:lang w:val="ru-RU"/>
        </w:rPr>
        <w:t>Еще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во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время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 xml:space="preserve">Десяти дней молитвы в </w:t>
      </w:r>
      <w:r w:rsidRPr="00CA2B39">
        <w:rPr>
          <w:rFonts w:ascii="Noto Sans" w:hAnsi="Noto Sans"/>
          <w:iCs/>
          <w:sz w:val="20"/>
          <w:szCs w:val="20"/>
          <w:lang w:val="ru-RU"/>
        </w:rPr>
        <w:t>2018</w:t>
      </w:r>
      <w:r>
        <w:rPr>
          <w:rFonts w:ascii="Noto Sans" w:hAnsi="Noto Sans"/>
          <w:iCs/>
          <w:sz w:val="20"/>
          <w:szCs w:val="20"/>
          <w:lang w:val="ru-RU"/>
        </w:rPr>
        <w:t xml:space="preserve"> году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моя подруга Алисия молилась о пятерых людях, чтобы Святой Дух привел их ко Христу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. </w:t>
      </w:r>
      <w:r>
        <w:rPr>
          <w:rFonts w:ascii="Noto Sans" w:hAnsi="Noto Sans"/>
          <w:iCs/>
          <w:sz w:val="20"/>
          <w:szCs w:val="20"/>
          <w:lang w:val="ru-RU"/>
        </w:rPr>
        <w:t>Бог ответил на ее молитвы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, </w:t>
      </w:r>
      <w:r>
        <w:rPr>
          <w:rFonts w:ascii="Noto Sans" w:hAnsi="Noto Sans"/>
          <w:iCs/>
          <w:sz w:val="20"/>
          <w:szCs w:val="20"/>
          <w:lang w:val="ru-RU"/>
        </w:rPr>
        <w:t>но один человек из ее списка – это была ее сестра –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не откликнулся на призыв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. </w:t>
      </w:r>
      <w:r>
        <w:rPr>
          <w:rFonts w:ascii="Noto Sans" w:hAnsi="Noto Sans"/>
          <w:iCs/>
          <w:sz w:val="20"/>
          <w:szCs w:val="20"/>
          <w:lang w:val="ru-RU"/>
        </w:rPr>
        <w:t>Однако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в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этом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году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сестра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Алисии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посетила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собрания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Десяти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дней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молитвы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и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предала себя воле Иисуса</w:t>
      </w:r>
      <w:r w:rsidRPr="00CA2B39">
        <w:rPr>
          <w:rFonts w:ascii="Noto Sans" w:hAnsi="Noto Sans"/>
          <w:iCs/>
          <w:sz w:val="20"/>
          <w:szCs w:val="20"/>
          <w:lang w:val="ru-RU"/>
        </w:rPr>
        <w:t xml:space="preserve">. </w:t>
      </w:r>
      <w:r>
        <w:rPr>
          <w:rFonts w:ascii="Noto Sans" w:hAnsi="Noto Sans"/>
          <w:iCs/>
          <w:sz w:val="20"/>
          <w:szCs w:val="20"/>
          <w:lang w:val="ru-RU"/>
        </w:rPr>
        <w:t>Сейчас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она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изучает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Библии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и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готовится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принять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крещение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. </w:t>
      </w:r>
      <w:r>
        <w:rPr>
          <w:rFonts w:ascii="Noto Sans" w:hAnsi="Noto Sans"/>
          <w:iCs/>
          <w:sz w:val="20"/>
          <w:szCs w:val="20"/>
          <w:lang w:val="ru-RU"/>
        </w:rPr>
        <w:t>Крестились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и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еще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двое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, </w:t>
      </w:r>
      <w:r>
        <w:rPr>
          <w:rFonts w:ascii="Noto Sans" w:hAnsi="Noto Sans"/>
          <w:iCs/>
          <w:sz w:val="20"/>
          <w:szCs w:val="20"/>
          <w:lang w:val="ru-RU"/>
        </w:rPr>
        <w:t>присутствовавших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на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Десяти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днях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молитвы</w:t>
      </w:r>
      <w:r w:rsidRPr="00B15806">
        <w:rPr>
          <w:rFonts w:ascii="Noto Sans" w:hAnsi="Noto Sans"/>
          <w:iCs/>
          <w:sz w:val="20"/>
          <w:szCs w:val="20"/>
          <w:lang w:val="ru-RU"/>
        </w:rPr>
        <w:t xml:space="preserve">. </w:t>
      </w:r>
      <w:r>
        <w:rPr>
          <w:rFonts w:ascii="Noto Sans" w:hAnsi="Noto Sans"/>
          <w:iCs/>
          <w:sz w:val="20"/>
          <w:szCs w:val="20"/>
          <w:lang w:val="ru-RU"/>
        </w:rPr>
        <w:t>Мы воздаем хвалу Богу за Его дела и за служение во время Десяти дней молитвы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. </w:t>
      </w:r>
      <w:r>
        <w:rPr>
          <w:rFonts w:ascii="Noto Sans" w:hAnsi="Noto Sans"/>
          <w:iCs/>
          <w:sz w:val="20"/>
          <w:szCs w:val="20"/>
          <w:lang w:val="ru-RU"/>
        </w:rPr>
        <w:t>В совместных молитвах все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мы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приобрели настоящий, глубокий опыт общения с Иисусом</w:t>
      </w:r>
      <w:r w:rsidRPr="00890F79">
        <w:rPr>
          <w:rFonts w:ascii="Noto Sans" w:hAnsi="Noto Sans"/>
          <w:iCs/>
          <w:sz w:val="20"/>
          <w:szCs w:val="20"/>
          <w:lang w:val="ru-RU"/>
        </w:rPr>
        <w:t>.</w:t>
      </w:r>
    </w:p>
    <w:p w:rsidR="005D2440" w:rsidRPr="00B15806" w:rsidRDefault="005D2440" w:rsidP="005D2440">
      <w:pPr>
        <w:pStyle w:val="a6"/>
        <w:rPr>
          <w:rFonts w:ascii="Noto Sans" w:hAnsi="Noto Sans"/>
          <w:b/>
          <w:iCs/>
          <w:caps/>
          <w:sz w:val="20"/>
          <w:szCs w:val="20"/>
          <w:lang w:val="ru-RU"/>
        </w:rPr>
      </w:pPr>
      <w:r w:rsidRPr="00066802">
        <w:rPr>
          <w:rFonts w:ascii="Noto Sans" w:hAnsi="Noto Sans"/>
          <w:b/>
          <w:iCs/>
          <w:caps/>
          <w:sz w:val="20"/>
          <w:szCs w:val="20"/>
          <w:lang w:val="ru-RU"/>
        </w:rPr>
        <w:t>Верующий</w:t>
      </w:r>
      <w:r w:rsidRPr="00B15806">
        <w:rPr>
          <w:rFonts w:ascii="Noto Sans" w:hAnsi="Noto Sans"/>
          <w:b/>
          <w:iCs/>
          <w:caps/>
          <w:sz w:val="20"/>
          <w:szCs w:val="20"/>
          <w:lang w:val="ru-RU"/>
        </w:rPr>
        <w:t xml:space="preserve"> </w:t>
      </w:r>
      <w:r w:rsidRPr="00066802">
        <w:rPr>
          <w:rFonts w:ascii="Noto Sans" w:hAnsi="Noto Sans"/>
          <w:b/>
          <w:iCs/>
          <w:caps/>
          <w:sz w:val="20"/>
          <w:szCs w:val="20"/>
          <w:lang w:val="ru-RU"/>
        </w:rPr>
        <w:t>из</w:t>
      </w:r>
      <w:r w:rsidRPr="00B15806">
        <w:rPr>
          <w:rFonts w:ascii="Noto Sans" w:hAnsi="Noto Sans"/>
          <w:b/>
          <w:iCs/>
          <w:caps/>
          <w:sz w:val="20"/>
          <w:szCs w:val="20"/>
          <w:lang w:val="ru-RU"/>
        </w:rPr>
        <w:t xml:space="preserve"> </w:t>
      </w:r>
      <w:r w:rsidRPr="00066802">
        <w:rPr>
          <w:rFonts w:ascii="Noto Sans" w:hAnsi="Noto Sans"/>
          <w:b/>
          <w:iCs/>
          <w:caps/>
          <w:sz w:val="20"/>
          <w:szCs w:val="20"/>
          <w:lang w:val="ru-RU"/>
        </w:rPr>
        <w:t>Азии</w:t>
      </w:r>
      <w:r w:rsidRPr="00B15806">
        <w:rPr>
          <w:rFonts w:ascii="Noto Sans" w:hAnsi="Noto Sans"/>
          <w:b/>
          <w:iCs/>
          <w:caps/>
          <w:sz w:val="20"/>
          <w:szCs w:val="20"/>
          <w:lang w:val="ru-RU"/>
        </w:rPr>
        <w:t>:</w:t>
      </w:r>
    </w:p>
    <w:p w:rsidR="005D2440" w:rsidRPr="00890F79" w:rsidRDefault="005D2440" w:rsidP="005D2440">
      <w:pPr>
        <w:pStyle w:val="a6"/>
        <w:jc w:val="both"/>
        <w:rPr>
          <w:rFonts w:ascii="Noto Sans" w:hAnsi="Noto Sans"/>
          <w:iCs/>
          <w:sz w:val="20"/>
          <w:szCs w:val="20"/>
          <w:lang w:val="ru-RU"/>
        </w:rPr>
        <w:sectPr w:rsidR="005D2440" w:rsidRPr="00890F79" w:rsidSect="008D5500">
          <w:type w:val="continuous"/>
          <w:pgSz w:w="12240" w:h="15840"/>
          <w:pgMar w:top="1620" w:right="1080" w:bottom="720" w:left="1080" w:header="720" w:footer="720" w:gutter="0"/>
          <w:cols w:space="720"/>
          <w:titlePg/>
          <w:docGrid w:linePitch="360"/>
        </w:sectPr>
      </w:pPr>
      <w:r>
        <w:rPr>
          <w:rFonts w:ascii="Noto Sans" w:hAnsi="Noto Sans"/>
          <w:iCs/>
          <w:sz w:val="20"/>
          <w:szCs w:val="20"/>
          <w:lang w:val="ru-RU"/>
        </w:rPr>
        <w:t>В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течение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Десяти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дней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молитвы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я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просил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нашего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Небесного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Отца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предоставить мне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возможность распространить адвентистскую весть…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 </w:t>
      </w:r>
      <w:r>
        <w:rPr>
          <w:rFonts w:ascii="Noto Sans" w:hAnsi="Noto Sans"/>
          <w:iCs/>
          <w:sz w:val="20"/>
          <w:szCs w:val="20"/>
          <w:lang w:val="ru-RU"/>
        </w:rPr>
        <w:t>По окончании молитвенных собраний я поделился адвентистской вестью с большой группой людей, не знавших Христа, и они  ее приняли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. </w:t>
      </w:r>
      <w:r>
        <w:rPr>
          <w:rFonts w:ascii="Noto Sans" w:hAnsi="Noto Sans"/>
          <w:iCs/>
          <w:sz w:val="20"/>
          <w:szCs w:val="20"/>
          <w:lang w:val="ru-RU"/>
        </w:rPr>
        <w:t>Я получил ответ на свою молитву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. </w:t>
      </w:r>
      <w:r>
        <w:rPr>
          <w:rFonts w:ascii="Noto Sans" w:hAnsi="Noto Sans"/>
          <w:iCs/>
          <w:sz w:val="20"/>
          <w:szCs w:val="20"/>
          <w:lang w:val="ru-RU"/>
        </w:rPr>
        <w:t>Об этом большом деле я могу свидетельствовать как о результате Десяти дней молитвы</w:t>
      </w:r>
      <w:r w:rsidRPr="00890F79">
        <w:rPr>
          <w:rFonts w:ascii="Noto Sans" w:hAnsi="Noto Sans"/>
          <w:iCs/>
          <w:sz w:val="20"/>
          <w:szCs w:val="20"/>
          <w:lang w:val="ru-RU"/>
        </w:rPr>
        <w:t xml:space="preserve">. </w:t>
      </w:r>
      <w:r>
        <w:rPr>
          <w:rFonts w:ascii="Noto Sans" w:hAnsi="Noto Sans"/>
          <w:iCs/>
          <w:sz w:val="20"/>
          <w:szCs w:val="20"/>
          <w:lang w:val="ru-RU"/>
        </w:rPr>
        <w:t xml:space="preserve">Слава Богу! </w:t>
      </w:r>
    </w:p>
    <w:p w:rsidR="005A5192" w:rsidRDefault="005A5192" w:rsidP="00164A4A"/>
    <w:p w:rsidR="00164A4A" w:rsidRDefault="00F22045" w:rsidP="00164A4A">
      <w:r>
        <w:rPr>
          <w:noProof/>
          <w:lang w:val="ru-RU" w:eastAsia="ru-RU"/>
        </w:rPr>
      </w:r>
      <w:r w:rsidRPr="00F22045">
        <w:rPr>
          <w:noProof/>
          <w:lang w:val="ru-RU" w:eastAsia="ru-RU"/>
        </w:rPr>
        <w:pict>
          <v:line id="Straight Connector 3" o:spid="_x0000_s1026" style="visibility:visible;mso-position-horizontal-relative:char;mso-position-vertical-relative:line" from="0,0" to="7in,0" strokecolor="black [3213]" strokeweight="1pt">
            <w10:wrap type="none"/>
            <w10:anchorlock/>
          </v:line>
        </w:pict>
      </w:r>
    </w:p>
    <w:p w:rsidR="00164A4A" w:rsidRPr="008C7350" w:rsidRDefault="008C7350" w:rsidP="00164A4A">
      <w:pPr>
        <w:pStyle w:val="1"/>
        <w:rPr>
          <w:lang w:val="ru-RU"/>
        </w:rPr>
      </w:pPr>
      <w:r>
        <w:rPr>
          <w:lang w:val="ru-RU"/>
        </w:rPr>
        <w:t>Тема наших молитв: «</w:t>
      </w:r>
      <w:r w:rsidR="005D2440" w:rsidRPr="005D2440">
        <w:rPr>
          <w:lang w:val="ru-RU"/>
        </w:rPr>
        <w:t>Стяжание Святого Духа</w:t>
      </w:r>
      <w:r>
        <w:rPr>
          <w:lang w:val="ru-RU"/>
        </w:rPr>
        <w:t>»</w:t>
      </w:r>
    </w:p>
    <w:p w:rsidR="00164A4A" w:rsidRPr="008C7350" w:rsidRDefault="00164A4A" w:rsidP="00164A4A">
      <w:pPr>
        <w:rPr>
          <w:lang w:val="ru-RU"/>
        </w:rPr>
      </w:pPr>
    </w:p>
    <w:p w:rsidR="009D4E6B" w:rsidRPr="009D4E6B" w:rsidRDefault="002012CB" w:rsidP="00BF708D">
      <w:pPr>
        <w:pStyle w:val="a6"/>
        <w:spacing w:after="0"/>
        <w:ind w:firstLine="510"/>
        <w:jc w:val="both"/>
        <w:rPr>
          <w:rStyle w:val="jesus"/>
          <w:rFonts w:ascii="Times New Roman" w:hAnsi="Times New Roman" w:cs="Times New Roman"/>
          <w:color w:val="auto"/>
          <w:sz w:val="22"/>
          <w:shd w:val="clear" w:color="auto" w:fill="FFFFFF"/>
          <w:lang w:val="ru-RU"/>
        </w:rPr>
      </w:pPr>
      <w:r w:rsidRPr="009D4E6B">
        <w:rPr>
          <w:rFonts w:ascii="Minion Pro" w:hAnsi="Minion Pro"/>
          <w:sz w:val="22"/>
          <w:lang w:val="ru-RU"/>
        </w:rPr>
        <w:t>В течение</w:t>
      </w:r>
      <w:proofErr w:type="gramStart"/>
      <w:r w:rsidRPr="009D4E6B">
        <w:rPr>
          <w:rFonts w:ascii="Minion Pro" w:hAnsi="Minion Pro"/>
          <w:sz w:val="22"/>
          <w:lang w:val="ru-RU"/>
        </w:rPr>
        <w:t xml:space="preserve"> Д</w:t>
      </w:r>
      <w:proofErr w:type="gramEnd"/>
      <w:r w:rsidRPr="009D4E6B">
        <w:rPr>
          <w:rFonts w:ascii="Minion Pro" w:hAnsi="Minion Pro"/>
          <w:sz w:val="22"/>
          <w:lang w:val="ru-RU"/>
        </w:rPr>
        <w:t>есяти дней молитвы в 20</w:t>
      </w:r>
      <w:r w:rsidR="005D2440" w:rsidRPr="009D4E6B">
        <w:rPr>
          <w:rFonts w:ascii="Minion Pro" w:hAnsi="Minion Pro"/>
          <w:sz w:val="22"/>
          <w:lang w:val="ru-RU"/>
        </w:rPr>
        <w:t>20</w:t>
      </w:r>
      <w:r w:rsidRPr="009D4E6B">
        <w:rPr>
          <w:rFonts w:ascii="Minion Pro" w:hAnsi="Minion Pro"/>
          <w:sz w:val="22"/>
          <w:lang w:val="ru-RU"/>
        </w:rPr>
        <w:t xml:space="preserve"> г.</w:t>
      </w:r>
      <w:r w:rsidRPr="009D4E6B">
        <w:rPr>
          <w:rFonts w:ascii="Minion Pro" w:hAnsi="Minion Pro" w:cs="Minion Pro"/>
          <w:sz w:val="22"/>
          <w:lang w:val="ru-RU"/>
        </w:rPr>
        <w:t xml:space="preserve"> мы </w:t>
      </w:r>
      <w:r w:rsidR="009D4E6B" w:rsidRPr="009D4E6B">
        <w:rPr>
          <w:rFonts w:ascii="Minion Pro" w:hAnsi="Minion Pro" w:cs="Minion Pro"/>
          <w:sz w:val="22"/>
          <w:lang w:val="ru-RU"/>
        </w:rPr>
        <w:t xml:space="preserve">приглашаем вас пережить обещанные Господом благословения </w:t>
      </w:r>
      <w:r w:rsidR="009D4E6B" w:rsidRPr="009D4E6B">
        <w:rPr>
          <w:rFonts w:ascii="Times New Roman" w:hAnsi="Times New Roman" w:cs="Times New Roman"/>
          <w:color w:val="auto"/>
          <w:sz w:val="22"/>
          <w:lang w:val="ru-RU"/>
        </w:rPr>
        <w:t>Святого Духа</w:t>
      </w:r>
      <w:r w:rsidR="0003652D" w:rsidRPr="009D4E6B">
        <w:rPr>
          <w:rFonts w:ascii="Times New Roman" w:hAnsi="Times New Roman" w:cs="Times New Roman"/>
          <w:iCs/>
          <w:color w:val="auto"/>
          <w:sz w:val="22"/>
          <w:lang w:val="ru-RU"/>
        </w:rPr>
        <w:t xml:space="preserve">. </w:t>
      </w:r>
      <w:r w:rsidR="009D4E6B" w:rsidRPr="009D4E6B">
        <w:rPr>
          <w:rFonts w:ascii="Times New Roman" w:hAnsi="Times New Roman" w:cs="Times New Roman"/>
          <w:iCs/>
          <w:color w:val="auto"/>
          <w:sz w:val="22"/>
          <w:lang w:val="ru-RU"/>
        </w:rPr>
        <w:t>Перед Своим вознесением на небо Иисус дал своим ученикам такое обетование: «Н</w:t>
      </w:r>
      <w:r w:rsidR="009D4E6B" w:rsidRPr="009D4E6B">
        <w:rPr>
          <w:rStyle w:val="jesus"/>
          <w:rFonts w:ascii="Times New Roman" w:hAnsi="Times New Roman" w:cs="Times New Roman"/>
          <w:color w:val="auto"/>
          <w:sz w:val="22"/>
          <w:shd w:val="clear" w:color="auto" w:fill="FFFFFF"/>
          <w:lang w:val="ru-RU"/>
        </w:rPr>
        <w:t>о вы примете силу, когда сойд</w:t>
      </w:r>
      <w:r w:rsidR="009D4E6B">
        <w:rPr>
          <w:rStyle w:val="jesus"/>
          <w:rFonts w:ascii="Times New Roman" w:hAnsi="Times New Roman" w:cs="Times New Roman"/>
          <w:color w:val="auto"/>
          <w:sz w:val="22"/>
          <w:shd w:val="clear" w:color="auto" w:fill="FFFFFF"/>
          <w:lang w:val="ru-RU"/>
        </w:rPr>
        <w:t>е</w:t>
      </w:r>
      <w:r w:rsidR="009D4E6B" w:rsidRPr="009D4E6B">
        <w:rPr>
          <w:rStyle w:val="jesus"/>
          <w:rFonts w:ascii="Times New Roman" w:hAnsi="Times New Roman" w:cs="Times New Roman"/>
          <w:color w:val="auto"/>
          <w:sz w:val="22"/>
          <w:shd w:val="clear" w:color="auto" w:fill="FFFFFF"/>
          <w:lang w:val="ru-RU"/>
        </w:rPr>
        <w:t>т на вас Дух Святой; и будете Мне свидетелями в Иерусалиме и во всей Иудее и Самарии и даже до края земли» (</w:t>
      </w:r>
      <w:proofErr w:type="spellStart"/>
      <w:r w:rsidR="009D4E6B" w:rsidRPr="009D4E6B">
        <w:rPr>
          <w:rStyle w:val="jesus"/>
          <w:rFonts w:ascii="Times New Roman" w:hAnsi="Times New Roman" w:cs="Times New Roman"/>
          <w:color w:val="auto"/>
          <w:sz w:val="22"/>
          <w:shd w:val="clear" w:color="auto" w:fill="FFFFFF"/>
          <w:lang w:val="ru-RU"/>
        </w:rPr>
        <w:t>Деян</w:t>
      </w:r>
      <w:proofErr w:type="spellEnd"/>
      <w:r w:rsidR="009D4E6B" w:rsidRPr="009D4E6B">
        <w:rPr>
          <w:rStyle w:val="jesus"/>
          <w:rFonts w:ascii="Times New Roman" w:hAnsi="Times New Roman" w:cs="Times New Roman"/>
          <w:color w:val="auto"/>
          <w:sz w:val="22"/>
          <w:shd w:val="clear" w:color="auto" w:fill="FFFFFF"/>
          <w:lang w:val="ru-RU"/>
        </w:rPr>
        <w:t xml:space="preserve">. 1:8). </w:t>
      </w:r>
    </w:p>
    <w:p w:rsidR="009D4E6B" w:rsidRDefault="00BF708D" w:rsidP="00BF708D">
      <w:pPr>
        <w:pStyle w:val="a6"/>
        <w:spacing w:after="0"/>
        <w:ind w:firstLine="510"/>
        <w:jc w:val="both"/>
        <w:rPr>
          <w:rFonts w:ascii="Times New Roman" w:hAnsi="Times New Roman" w:cs="Times New Roman"/>
          <w:sz w:val="22"/>
          <w:shd w:val="clear" w:color="auto" w:fill="FFFFFF"/>
          <w:lang w:val="ru-RU"/>
        </w:rPr>
      </w:pPr>
      <w:r w:rsidRPr="00BF708D">
        <w:rPr>
          <w:rFonts w:ascii="Times New Roman" w:hAnsi="Times New Roman" w:cs="Times New Roman"/>
          <w:iCs/>
          <w:sz w:val="22"/>
          <w:lang w:val="ru-RU"/>
        </w:rPr>
        <w:t>«</w:t>
      </w:r>
      <w:r w:rsidRPr="00BF708D">
        <w:rPr>
          <w:rFonts w:ascii="Times New Roman" w:hAnsi="Times New Roman" w:cs="Times New Roman"/>
          <w:sz w:val="22"/>
          <w:shd w:val="clear" w:color="auto" w:fill="FFFFFF"/>
          <w:lang w:val="ru-RU"/>
        </w:rPr>
        <w:t>Почему же мы не жаждем дара Святого Духа</w:t>
      </w:r>
      <w:r>
        <w:rPr>
          <w:rFonts w:ascii="Times New Roman" w:hAnsi="Times New Roman" w:cs="Times New Roman"/>
          <w:sz w:val="22"/>
          <w:shd w:val="clear" w:color="auto" w:fill="FFFFFF"/>
          <w:lang w:val="ru-RU"/>
        </w:rPr>
        <w:t>, дающего нам силу</w:t>
      </w:r>
      <w:r w:rsidRPr="00BF708D">
        <w:rPr>
          <w:rFonts w:ascii="Times New Roman" w:hAnsi="Times New Roman" w:cs="Times New Roman"/>
          <w:sz w:val="22"/>
          <w:shd w:val="clear" w:color="auto" w:fill="FFFFFF"/>
          <w:lang w:val="ru-RU"/>
        </w:rPr>
        <w:t>? Почему не говорим, не молимся и не проповедуем о нем? Господь охотнее дает Святой Дух Своим рабам, нежели родители - блага собственным детям. Каждый служитель должен молить Бога о ежедневном крещении Духом</w:t>
      </w:r>
      <w:r>
        <w:rPr>
          <w:rFonts w:ascii="Times New Roman" w:hAnsi="Times New Roman" w:cs="Times New Roman"/>
          <w:sz w:val="22"/>
          <w:shd w:val="clear" w:color="auto" w:fill="FFFFFF"/>
          <w:lang w:val="ru-RU"/>
        </w:rPr>
        <w:t>» (</w:t>
      </w:r>
      <w:r>
        <w:rPr>
          <w:rFonts w:ascii="Times New Roman" w:hAnsi="Times New Roman" w:cs="Times New Roman"/>
          <w:i/>
          <w:sz w:val="22"/>
          <w:shd w:val="clear" w:color="auto" w:fill="FFFFFF"/>
          <w:lang w:val="ru-RU"/>
        </w:rPr>
        <w:t>Деяния апостолов</w:t>
      </w:r>
      <w:r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, с. 50). </w:t>
      </w:r>
    </w:p>
    <w:p w:rsidR="00BF708D" w:rsidRPr="00FB1C08" w:rsidRDefault="00FB1C08" w:rsidP="00BF708D">
      <w:pPr>
        <w:pStyle w:val="a6"/>
        <w:spacing w:after="0"/>
        <w:ind w:firstLine="510"/>
        <w:jc w:val="both"/>
        <w:rPr>
          <w:rFonts w:ascii="Times New Roman" w:hAnsi="Times New Roman" w:cs="Times New Roman"/>
          <w:sz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2"/>
          <w:shd w:val="clear" w:color="auto" w:fill="FFFFFF"/>
          <w:lang w:val="ru-RU"/>
        </w:rPr>
        <w:lastRenderedPageBreak/>
        <w:t>Давайте</w:t>
      </w:r>
      <w:r w:rsidRPr="00FB1C08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вместе испрашивать излития Святого Духа и предоставим Богу возможность воспроизвести </w:t>
      </w:r>
      <w:r w:rsidR="007E3063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плоды </w:t>
      </w:r>
      <w:r w:rsidR="007E3063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Духа </w:t>
      </w:r>
      <w:r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в нашей жизни!   </w:t>
      </w:r>
    </w:p>
    <w:p w:rsidR="007E4457" w:rsidRPr="009D4E6B" w:rsidRDefault="007E4457" w:rsidP="007E4457">
      <w:pPr>
        <w:spacing w:line="240" w:lineRule="atLeast"/>
        <w:ind w:firstLine="510"/>
        <w:rPr>
          <w:rFonts w:ascii="Minion Pro" w:hAnsi="Minion Pro"/>
          <w:b/>
          <w:caps/>
          <w:sz w:val="22"/>
          <w:szCs w:val="22"/>
        </w:rPr>
      </w:pPr>
    </w:p>
    <w:p w:rsidR="007E4457" w:rsidRPr="009D4E6B" w:rsidRDefault="007E4457" w:rsidP="007E4457">
      <w:pPr>
        <w:spacing w:line="240" w:lineRule="atLeast"/>
        <w:ind w:firstLine="510"/>
        <w:rPr>
          <w:rFonts w:ascii="Minion Pro" w:hAnsi="Minion Pro"/>
          <w:b/>
          <w:caps/>
          <w:sz w:val="22"/>
          <w:szCs w:val="22"/>
        </w:rPr>
      </w:pPr>
    </w:p>
    <w:p w:rsidR="007E4457" w:rsidRPr="007E4457" w:rsidRDefault="007E4457" w:rsidP="007E4457">
      <w:pPr>
        <w:spacing w:line="240" w:lineRule="atLeast"/>
        <w:ind w:firstLine="510"/>
        <w:rPr>
          <w:rFonts w:ascii="Minion Pro" w:hAnsi="Minion Pro"/>
          <w:b/>
          <w:caps/>
          <w:sz w:val="28"/>
          <w:szCs w:val="28"/>
          <w:lang w:val="ru-RU"/>
        </w:rPr>
      </w:pPr>
      <w:r w:rsidRPr="007E4457">
        <w:rPr>
          <w:rFonts w:ascii="Minion Pro" w:hAnsi="Minion Pro"/>
          <w:b/>
          <w:caps/>
          <w:sz w:val="28"/>
          <w:szCs w:val="28"/>
          <w:lang w:val="ru-RU"/>
        </w:rPr>
        <w:t xml:space="preserve">Рекомендации по проведению молитвенных встреч </w:t>
      </w:r>
    </w:p>
    <w:p w:rsidR="007E4457" w:rsidRPr="00796CA2" w:rsidRDefault="007E4457" w:rsidP="007E4457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•</w:t>
      </w:r>
      <w:r w:rsidRPr="00796CA2">
        <w:rPr>
          <w:rFonts w:ascii="Minion Pro" w:hAnsi="Minion Pro"/>
          <w:sz w:val="22"/>
          <w:lang w:val="ru-RU"/>
        </w:rPr>
        <w:tab/>
        <w:t>В своих молитвах старайтесь быть краткими, произнося одно-два предложения по каждой теме. Затем предоставляйте слово другим. Вы можете молиться столько раз, сколько пожелаете, точно так же, как вы участвуете в разговоре.</w:t>
      </w:r>
    </w:p>
    <w:p w:rsidR="007E4457" w:rsidRPr="00796CA2" w:rsidRDefault="007E4457" w:rsidP="007E4457">
      <w:pPr>
        <w:tabs>
          <w:tab w:val="left" w:pos="360"/>
          <w:tab w:val="left" w:pos="450"/>
        </w:tabs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•</w:t>
      </w:r>
      <w:r w:rsidRPr="00796CA2">
        <w:rPr>
          <w:rFonts w:ascii="Minion Pro" w:hAnsi="Minion Pro"/>
          <w:sz w:val="22"/>
          <w:lang w:val="ru-RU"/>
        </w:rPr>
        <w:tab/>
        <w:t xml:space="preserve">Тишина – хорошая вещь, поскольку дает каждому время прислушаться к голосу Святого Духа. </w:t>
      </w:r>
    </w:p>
    <w:p w:rsidR="007E4457" w:rsidRPr="00796CA2" w:rsidRDefault="007E4457" w:rsidP="007E4457">
      <w:pPr>
        <w:tabs>
          <w:tab w:val="left" w:pos="360"/>
          <w:tab w:val="left" w:pos="450"/>
        </w:tabs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•</w:t>
      </w:r>
      <w:r w:rsidRPr="00796CA2">
        <w:rPr>
          <w:rFonts w:ascii="Minion Pro" w:hAnsi="Minion Pro"/>
          <w:sz w:val="22"/>
          <w:lang w:val="ru-RU"/>
        </w:rPr>
        <w:tab/>
        <w:t>Огромным благословением также является совместное пение гимнов, направляемое Святым Духом. При этом наличие фортепиано не обязательно, так как можно прекрасно петь без инструментального сопровождения.</w:t>
      </w:r>
    </w:p>
    <w:p w:rsidR="007E4457" w:rsidRPr="00796CA2" w:rsidRDefault="007E4457" w:rsidP="007E4457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•</w:t>
      </w:r>
      <w:r w:rsidRPr="00796CA2">
        <w:rPr>
          <w:rFonts w:ascii="Minion Pro" w:hAnsi="Minion Pro"/>
          <w:sz w:val="22"/>
          <w:lang w:val="ru-RU"/>
        </w:rPr>
        <w:tab/>
        <w:t>Вместо того, чтобы расходовать ценное время молитвы разговорами о своих молитвенных просьбах, лучше просто совершить необходимые молитвы. После этого присутствующие могут также помолиться о ваших просьбах и обратиться к Божьим обетованиям относительно ваших нужд.</w:t>
      </w:r>
    </w:p>
    <w:p w:rsidR="005A5192" w:rsidRPr="005D2440" w:rsidRDefault="005A5192" w:rsidP="00164A4A">
      <w:pPr>
        <w:pStyle w:val="3"/>
        <w:rPr>
          <w:lang w:val="ru-RU"/>
        </w:rPr>
      </w:pPr>
    </w:p>
    <w:p w:rsidR="002C6226" w:rsidRPr="00903E8C" w:rsidRDefault="002C6226" w:rsidP="002C6226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 w:rsidRPr="00903E8C">
        <w:rPr>
          <w:rFonts w:ascii="Minion Pro" w:hAnsi="Minion Pro"/>
          <w:b/>
          <w:sz w:val="24"/>
          <w:szCs w:val="24"/>
          <w:lang w:val="ru-RU"/>
        </w:rPr>
        <w:t>Мы полагаемся на Божьи обетования</w:t>
      </w:r>
    </w:p>
    <w:p w:rsidR="002C6226" w:rsidRDefault="002C6226" w:rsidP="002C6226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>
        <w:rPr>
          <w:rFonts w:ascii="Minion Pro" w:hAnsi="Minion Pro"/>
          <w:sz w:val="22"/>
          <w:lang w:val="ru-RU"/>
        </w:rPr>
        <w:t xml:space="preserve">Бог дал нам в Своем Слове множество обетований. Мы имеем преимущество обратиться к ним в молитве. Все Божьи заповеди и наставления  - это тоже обетования. Бог никогда не попросит нас сделать то, что мы не в состоянии совершить Его силой.  </w:t>
      </w:r>
    </w:p>
    <w:p w:rsidR="002C6226" w:rsidRPr="00903E8C" w:rsidRDefault="002C6226" w:rsidP="002C6226">
      <w:pPr>
        <w:spacing w:line="240" w:lineRule="atLeast"/>
        <w:ind w:firstLine="510"/>
        <w:jc w:val="both"/>
        <w:rPr>
          <w:rFonts w:ascii="Times New Roman" w:hAnsi="Times New Roman" w:cs="Times New Roman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 xml:space="preserve">Во время молитвы не представляет труда сосредоточиться на наших нуждах, трудностях и проблемах, сетуя и оплакивая нашу ситуацию. Но не в этом состоит цель молитвы. Молитва предназначена укреплять нашу веру. Поэтому мы рекомендуем вам во время молитв положиться на Божьи обетования. </w:t>
      </w:r>
      <w:r w:rsidR="00903E8C">
        <w:rPr>
          <w:rFonts w:ascii="Minion Pro" w:hAnsi="Minion Pro"/>
          <w:sz w:val="22"/>
          <w:lang w:val="ru-RU"/>
        </w:rPr>
        <w:t>О</w:t>
      </w:r>
      <w:r w:rsidRPr="00796CA2">
        <w:rPr>
          <w:rFonts w:ascii="Minion Pro" w:hAnsi="Minion Pro"/>
          <w:sz w:val="22"/>
          <w:lang w:val="ru-RU"/>
        </w:rPr>
        <w:t>торв</w:t>
      </w:r>
      <w:r w:rsidR="00903E8C">
        <w:rPr>
          <w:rFonts w:ascii="Minion Pro" w:hAnsi="Minion Pro"/>
          <w:sz w:val="22"/>
          <w:lang w:val="ru-RU"/>
        </w:rPr>
        <w:t>ите</w:t>
      </w:r>
      <w:r w:rsidRPr="00796CA2">
        <w:rPr>
          <w:rFonts w:ascii="Minion Pro" w:hAnsi="Minion Pro"/>
          <w:sz w:val="22"/>
          <w:lang w:val="ru-RU"/>
        </w:rPr>
        <w:t xml:space="preserve"> свой взгляд от </w:t>
      </w:r>
      <w:r w:rsidRPr="00903E8C">
        <w:rPr>
          <w:rFonts w:ascii="Times New Roman" w:hAnsi="Times New Roman" w:cs="Times New Roman"/>
          <w:sz w:val="22"/>
          <w:lang w:val="ru-RU"/>
        </w:rPr>
        <w:t xml:space="preserve">себя и своих слабостей и недостатков, направив его на Иисуса. Именно взирая на Иисуса, мы уподобляемся Ему.  </w:t>
      </w:r>
    </w:p>
    <w:p w:rsidR="002C6226" w:rsidRPr="00903E8C" w:rsidRDefault="002C6226" w:rsidP="002C6226">
      <w:pPr>
        <w:spacing w:line="240" w:lineRule="atLeast"/>
        <w:ind w:firstLine="510"/>
        <w:jc w:val="both"/>
        <w:rPr>
          <w:rFonts w:ascii="Times New Roman" w:hAnsi="Times New Roman" w:cs="Times New Roman"/>
          <w:sz w:val="22"/>
          <w:lang w:val="ru-RU"/>
        </w:rPr>
      </w:pPr>
      <w:r w:rsidRPr="00903E8C">
        <w:rPr>
          <w:rFonts w:ascii="Times New Roman" w:hAnsi="Times New Roman" w:cs="Times New Roman"/>
          <w:sz w:val="22"/>
          <w:szCs w:val="22"/>
          <w:lang w:val="ru-RU"/>
        </w:rPr>
        <w:t>«Каждое обетование в Слове Божьем предназначено для нас. Молясь, сошлитесь на данное Иеговой слово и верой положитесь на Его обетования. Его слово уверяет, что если вы попросите с верой, то получите все духовные благословения. Просите настойчиво, и вы получите несравненно больше того, о чем просите и помышляете</w:t>
      </w:r>
      <w:r w:rsidRPr="00903E8C">
        <w:rPr>
          <w:rFonts w:ascii="Times New Roman" w:hAnsi="Times New Roman" w:cs="Times New Roman"/>
          <w:sz w:val="22"/>
          <w:lang w:val="ru-RU"/>
        </w:rPr>
        <w:t>» (</w:t>
      </w:r>
      <w:r w:rsidRPr="00903E8C">
        <w:rPr>
          <w:rFonts w:ascii="Times New Roman" w:hAnsi="Times New Roman" w:cs="Times New Roman"/>
          <w:i/>
          <w:sz w:val="22"/>
          <w:lang w:val="ru-RU"/>
        </w:rPr>
        <w:t>В небесных обителях,</w:t>
      </w:r>
      <w:r w:rsidRPr="00903E8C">
        <w:rPr>
          <w:rFonts w:ascii="Times New Roman" w:hAnsi="Times New Roman" w:cs="Times New Roman"/>
          <w:sz w:val="22"/>
          <w:lang w:val="ru-RU"/>
        </w:rPr>
        <w:t xml:space="preserve"> с. 71). </w:t>
      </w:r>
    </w:p>
    <w:p w:rsidR="002C6226" w:rsidRPr="00903E8C" w:rsidRDefault="002C6226" w:rsidP="002C6226">
      <w:pPr>
        <w:spacing w:line="240" w:lineRule="atLeast"/>
        <w:ind w:firstLine="510"/>
        <w:jc w:val="both"/>
        <w:rPr>
          <w:rFonts w:ascii="Times New Roman" w:hAnsi="Times New Roman" w:cs="Times New Roman"/>
          <w:sz w:val="22"/>
          <w:lang w:val="ru-RU"/>
        </w:rPr>
      </w:pPr>
      <w:r w:rsidRPr="00903E8C">
        <w:rPr>
          <w:rFonts w:ascii="Times New Roman" w:hAnsi="Times New Roman" w:cs="Times New Roman"/>
          <w:sz w:val="22"/>
          <w:lang w:val="ru-RU"/>
        </w:rPr>
        <w:t xml:space="preserve">Как нам полагаться на Божьи обетования? Вы можете, например, во время молитвы о мире прочитать текст из Ин. 14:27 и сказать: «Господи, Ты нам обещал в Своем Слове: </w:t>
      </w:r>
      <w:r w:rsidRPr="00903E8C">
        <w:rPr>
          <w:rFonts w:ascii="Times New Roman" w:hAnsi="Times New Roman" w:cs="Times New Roman"/>
          <w:sz w:val="22"/>
          <w:szCs w:val="22"/>
          <w:lang w:val="ru-RU"/>
        </w:rPr>
        <w:t>“</w:t>
      </w:r>
      <w:r w:rsidRPr="00903E8C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Мир оставляю вам, мир Мой даю вам; не так, как мир дает, Я даю вам. Да не смущается сердце ваше и да не устрашается</w:t>
      </w:r>
      <w:r w:rsidRPr="00903E8C">
        <w:rPr>
          <w:rFonts w:ascii="Times New Roman" w:hAnsi="Times New Roman" w:cs="Times New Roman"/>
          <w:sz w:val="22"/>
          <w:szCs w:val="22"/>
          <w:lang w:val="ru-RU"/>
        </w:rPr>
        <w:t>”. Дай мне мир, который Ты обещал оставить нам». Поблагодарите Господа за то, что Он дает вам мир</w:t>
      </w:r>
      <w:r w:rsidRPr="00903E8C">
        <w:rPr>
          <w:rFonts w:ascii="Times New Roman" w:hAnsi="Times New Roman" w:cs="Times New Roman"/>
          <w:sz w:val="22"/>
          <w:lang w:val="ru-RU"/>
        </w:rPr>
        <w:t xml:space="preserve">, даже если вы сразу это и не почувствуете.  </w:t>
      </w:r>
    </w:p>
    <w:p w:rsidR="002C6226" w:rsidRPr="002A19DD" w:rsidRDefault="002C6226" w:rsidP="002C6226">
      <w:pPr>
        <w:spacing w:line="240" w:lineRule="atLeast"/>
        <w:ind w:firstLine="510"/>
        <w:rPr>
          <w:rFonts w:ascii="Minion Pro" w:hAnsi="Minion Pro" w:cs="Minion Pro"/>
          <w:i/>
          <w:sz w:val="22"/>
          <w:lang w:val="ru-RU"/>
        </w:rPr>
      </w:pPr>
    </w:p>
    <w:p w:rsidR="00903E8C" w:rsidRPr="00375F1A" w:rsidRDefault="00903E8C" w:rsidP="00903E8C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 w:rsidRPr="00375F1A">
        <w:rPr>
          <w:rFonts w:ascii="Minion Pro" w:hAnsi="Minion Pro"/>
          <w:b/>
          <w:sz w:val="24"/>
          <w:szCs w:val="24"/>
          <w:lang w:val="ru-RU"/>
        </w:rPr>
        <w:t>Пост</w:t>
      </w:r>
    </w:p>
    <w:p w:rsidR="00903E8C" w:rsidRPr="00796CA2" w:rsidRDefault="00903E8C" w:rsidP="00903E8C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Мы приглашаем вас в течение этих десяти дней соблюдать пост Даниила. Начать год с поста и молитвы – это прекрасный способ посвятить нашу жизнь Богу на предстоящие месяцы. Эллен Уайт говорит нам: «Сегодня и каждый день, вплоть до самого конца времени народ Божий должен быть более настойчивым и более бдительным, полагающимся не на собственную мудрость, но на мудрость своего Вождя. Дети Божьи должны выделить дни для поста и молитвы. Необязательно полностью воздерживаться от пищи, но есть нужно мало, причем самые простые блюда» (</w:t>
      </w:r>
      <w:r w:rsidRPr="00796CA2">
        <w:rPr>
          <w:rFonts w:ascii="Minion Pro" w:hAnsi="Minion Pro"/>
          <w:i/>
          <w:sz w:val="22"/>
          <w:lang w:val="ru-RU"/>
        </w:rPr>
        <w:t>Основы здорового питания</w:t>
      </w:r>
      <w:r w:rsidRPr="00796CA2">
        <w:rPr>
          <w:rFonts w:ascii="Minion Pro" w:hAnsi="Minion Pro"/>
          <w:sz w:val="22"/>
          <w:lang w:val="ru-RU"/>
        </w:rPr>
        <w:t xml:space="preserve">, с. 188, 189).  </w:t>
      </w:r>
    </w:p>
    <w:p w:rsidR="00903E8C" w:rsidRPr="002A19DD" w:rsidRDefault="00903E8C" w:rsidP="00903E8C">
      <w:pPr>
        <w:spacing w:line="240" w:lineRule="atLeast"/>
        <w:ind w:firstLine="510"/>
        <w:rPr>
          <w:rFonts w:ascii="Minion Pro" w:hAnsi="Minion Pro" w:cs="Minion Pro"/>
          <w:sz w:val="22"/>
          <w:lang w:val="ru-RU"/>
        </w:rPr>
      </w:pPr>
    </w:p>
    <w:p w:rsidR="00903E8C" w:rsidRPr="008B578F" w:rsidRDefault="00903E8C" w:rsidP="00903E8C">
      <w:pPr>
        <w:spacing w:line="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 xml:space="preserve">Мы знаем, что Даниил в течение десяти дней питался фруктами и овощами. Таким же образом и мы рекомендуем вам придерживаться самой простой диеты в течение этих десяти дней. Такая диета, исключающая сахар, переработанные и рафинированные пищевые продукты, а также газированные напитки, принесет нам многообразную пользу. Во-первых, простая пища требует меньше времени для приготовления, что оставляет больше времени для общения с Господом. Во-вторых, чем проще пища, тем легче нашему желудку ее переваривать и тем яснее будет наш разум. </w:t>
      </w:r>
      <w:r>
        <w:rPr>
          <w:rFonts w:ascii="Minion Pro" w:hAnsi="Minion Pro"/>
          <w:sz w:val="22"/>
          <w:lang w:val="ru-RU"/>
        </w:rPr>
        <w:t>Каждому из нас известно, что сахар</w:t>
      </w:r>
      <w:r w:rsidRPr="00C80475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затуманивает</w:t>
      </w:r>
      <w:r w:rsidRPr="00C80475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работу лобной доли головного мозга</w:t>
      </w:r>
      <w:r w:rsidRPr="00C80475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в которой сосредоточена наша мыслительная деятельность</w:t>
      </w:r>
      <w:r w:rsidRPr="00C80475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Если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мы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хотим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иметь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более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ясный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ум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для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восприятия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голоса Божьего и желаем приблизиться к Нему</w:t>
      </w:r>
      <w:r w:rsidRPr="008B578F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то нам необходимо</w:t>
      </w:r>
      <w:r w:rsidRPr="008B57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убедиться, что этому не препятствует наше питание</w:t>
      </w:r>
      <w:r w:rsidRPr="008B578F">
        <w:rPr>
          <w:rFonts w:ascii="Minion Pro" w:hAnsi="Minion Pro"/>
          <w:sz w:val="22"/>
          <w:lang w:val="ru-RU"/>
        </w:rPr>
        <w:t>.</w:t>
      </w:r>
    </w:p>
    <w:p w:rsidR="00903E8C" w:rsidRDefault="00903E8C" w:rsidP="00903E8C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>
        <w:rPr>
          <w:rFonts w:ascii="Minion Pro" w:hAnsi="Minion Pro"/>
          <w:sz w:val="22"/>
          <w:lang w:val="ru-RU"/>
        </w:rPr>
        <w:t xml:space="preserve"> </w:t>
      </w:r>
    </w:p>
    <w:p w:rsidR="00903E8C" w:rsidRDefault="00903E8C" w:rsidP="00903E8C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lastRenderedPageBreak/>
        <w:t xml:space="preserve">Но пост заключается не только в воздержании от пищи. Мы также призываем вас воздерживаться от телепередач и фильмов, компьютерных игр и даже общения через </w:t>
      </w:r>
      <w:r w:rsidRPr="00796CA2">
        <w:rPr>
          <w:rFonts w:ascii="Minion Pro" w:hAnsi="Minion Pro"/>
          <w:sz w:val="22"/>
        </w:rPr>
        <w:t>Facebook</w:t>
      </w:r>
      <w:r w:rsidRPr="00796CA2">
        <w:rPr>
          <w:rFonts w:ascii="Minion Pro" w:hAnsi="Minion Pro"/>
          <w:sz w:val="22"/>
          <w:lang w:val="ru-RU"/>
        </w:rPr>
        <w:t xml:space="preserve"> и просмотра видео </w:t>
      </w:r>
      <w:r w:rsidRPr="00796CA2">
        <w:rPr>
          <w:rFonts w:ascii="Minion Pro" w:hAnsi="Minion Pro"/>
          <w:sz w:val="22"/>
        </w:rPr>
        <w:t>YouTube</w:t>
      </w:r>
      <w:r w:rsidRPr="00796CA2">
        <w:rPr>
          <w:rFonts w:ascii="Minion Pro" w:hAnsi="Minion Pro"/>
          <w:sz w:val="22"/>
          <w:lang w:val="ru-RU"/>
        </w:rPr>
        <w:t xml:space="preserve">. Иногда вещи, которые сами по себе не так уж плохи, как, например, </w:t>
      </w:r>
      <w:r w:rsidRPr="00796CA2">
        <w:rPr>
          <w:rFonts w:ascii="Minion Pro" w:hAnsi="Minion Pro"/>
          <w:sz w:val="22"/>
        </w:rPr>
        <w:t>Facebook</w:t>
      </w:r>
      <w:r w:rsidRPr="00796CA2">
        <w:rPr>
          <w:rFonts w:ascii="Minion Pro" w:hAnsi="Minion Pro"/>
          <w:sz w:val="22"/>
          <w:lang w:val="ru-RU"/>
        </w:rPr>
        <w:t xml:space="preserve"> или </w:t>
      </w:r>
      <w:r w:rsidRPr="00796CA2">
        <w:rPr>
          <w:rFonts w:ascii="Minion Pro" w:hAnsi="Minion Pro"/>
          <w:sz w:val="22"/>
        </w:rPr>
        <w:t>YouTube</w:t>
      </w:r>
      <w:r w:rsidRPr="00796CA2">
        <w:rPr>
          <w:rFonts w:ascii="Minion Pro" w:hAnsi="Minion Pro"/>
          <w:sz w:val="22"/>
          <w:lang w:val="ru-RU"/>
        </w:rPr>
        <w:t xml:space="preserve">, могут поглощать слишком много нашего времени. Отложите все, насколько это возможно, чтобы иметь возможность больше времени проводить с Господом. </w:t>
      </w:r>
    </w:p>
    <w:p w:rsidR="00903E8C" w:rsidRDefault="00903E8C" w:rsidP="00903E8C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</w:p>
    <w:p w:rsidR="00903E8C" w:rsidRPr="00B85463" w:rsidRDefault="00903E8C" w:rsidP="00903E8C">
      <w:pPr>
        <w:spacing w:line="0" w:lineRule="atLeast"/>
        <w:ind w:firstLine="510"/>
        <w:jc w:val="both"/>
        <w:rPr>
          <w:rFonts w:ascii="Minion Pro" w:hAnsi="Minion Pro"/>
          <w:sz w:val="22"/>
          <w:lang w:val="ru-RU"/>
        </w:rPr>
      </w:pPr>
      <w:r>
        <w:rPr>
          <w:rFonts w:ascii="Minion Pro" w:hAnsi="Minion Pro"/>
          <w:sz w:val="22"/>
          <w:lang w:val="ru-RU"/>
        </w:rPr>
        <w:t>Пост</w:t>
      </w:r>
      <w:r w:rsidRPr="00D16330">
        <w:rPr>
          <w:rFonts w:ascii="Minion Pro" w:hAnsi="Minion Pro"/>
          <w:sz w:val="22"/>
          <w:lang w:val="ru-RU"/>
        </w:rPr>
        <w:t xml:space="preserve"> – </w:t>
      </w:r>
      <w:r>
        <w:rPr>
          <w:rFonts w:ascii="Minion Pro" w:hAnsi="Minion Pro"/>
          <w:sz w:val="22"/>
          <w:lang w:val="ru-RU"/>
        </w:rPr>
        <w:t>это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вовсе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не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быстрый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способ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испросить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у Бога чудес</w:t>
      </w:r>
      <w:r w:rsidRPr="00D16330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Его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основной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смысл</w:t>
      </w:r>
      <w:r w:rsidRPr="00D16330">
        <w:rPr>
          <w:rFonts w:ascii="Minion Pro" w:hAnsi="Minion Pro"/>
          <w:sz w:val="22"/>
          <w:lang w:val="ru-RU"/>
        </w:rPr>
        <w:t xml:space="preserve"> – </w:t>
      </w:r>
      <w:r>
        <w:rPr>
          <w:rFonts w:ascii="Minion Pro" w:hAnsi="Minion Pro"/>
          <w:sz w:val="22"/>
          <w:lang w:val="ru-RU"/>
        </w:rPr>
        <w:t>смирить наше «я», позволяя Богу действовать внутри нас и посредством нас</w:t>
      </w:r>
      <w:r w:rsidRPr="00D16330">
        <w:rPr>
          <w:rFonts w:ascii="Minion Pro" w:hAnsi="Minion Pro"/>
          <w:sz w:val="22"/>
          <w:lang w:val="ru-RU"/>
        </w:rPr>
        <w:t xml:space="preserve">. </w:t>
      </w:r>
      <w:r w:rsidRPr="000C69E6">
        <w:rPr>
          <w:rFonts w:ascii="Minion Pro" w:hAnsi="Minion Pro"/>
          <w:sz w:val="22"/>
          <w:lang w:val="ru-RU"/>
        </w:rPr>
        <w:t>«</w:t>
      </w:r>
      <w:r>
        <w:rPr>
          <w:rFonts w:ascii="Minion Pro" w:hAnsi="Minion Pro"/>
          <w:sz w:val="22"/>
          <w:lang w:val="ru-RU"/>
        </w:rPr>
        <w:t>Пост</w:t>
      </w:r>
      <w:r w:rsidRPr="000C69E6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</w:t>
      </w:r>
      <w:r w:rsidRPr="000C69E6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молитва</w:t>
      </w:r>
      <w:r w:rsidRPr="000C69E6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полезны</w:t>
      </w:r>
      <w:r w:rsidRPr="000C69E6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</w:t>
      </w:r>
      <w:r w:rsidRPr="000C69E6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уместны</w:t>
      </w:r>
      <w:r w:rsidRPr="000C69E6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</w:t>
      </w:r>
      <w:r w:rsidRPr="000C69E6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определенных</w:t>
      </w:r>
      <w:r w:rsidRPr="000C69E6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обстоятельствах</w:t>
      </w:r>
      <w:r w:rsidRPr="000C69E6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Это</w:t>
      </w:r>
      <w:r w:rsidRPr="00B85463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средство</w:t>
      </w:r>
      <w:r w:rsidRPr="00B85463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</w:t>
      </w:r>
      <w:r w:rsidRPr="00B85463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руках</w:t>
      </w:r>
      <w:r w:rsidRPr="00B85463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Божьих</w:t>
      </w:r>
      <w:r w:rsidRPr="00B85463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призванное</w:t>
      </w:r>
      <w:r w:rsidRPr="00B85463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очистить</w:t>
      </w:r>
      <w:r w:rsidRPr="00B85463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сердце и сделать более восприимчивым сознание</w:t>
      </w:r>
      <w:r w:rsidRPr="00B85463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Мы получаем ответы на наши молитвы, потому что смиряем наши души пред Богом»</w:t>
      </w:r>
      <w:r w:rsidRPr="00B85463">
        <w:rPr>
          <w:rFonts w:ascii="Minion Pro" w:hAnsi="Minion Pro"/>
          <w:sz w:val="22"/>
          <w:lang w:val="ru-RU"/>
        </w:rPr>
        <w:t xml:space="preserve"> (</w:t>
      </w:r>
      <w:r>
        <w:rPr>
          <w:rFonts w:ascii="Minion Pro" w:hAnsi="Minion Pro"/>
          <w:i/>
          <w:sz w:val="22"/>
          <w:lang w:val="ru-RU"/>
        </w:rPr>
        <w:t>Медицинское служение</w:t>
      </w:r>
      <w:r w:rsidRPr="00B85463">
        <w:rPr>
          <w:rFonts w:ascii="Minion Pro" w:hAnsi="Minion Pro"/>
          <w:i/>
          <w:sz w:val="22"/>
          <w:lang w:val="ru-RU"/>
        </w:rPr>
        <w:t>,</w:t>
      </w:r>
      <w:r w:rsidRPr="00B85463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</w:t>
      </w:r>
      <w:r w:rsidRPr="00B85463">
        <w:rPr>
          <w:rFonts w:ascii="Minion Pro" w:hAnsi="Minion Pro"/>
          <w:sz w:val="22"/>
          <w:lang w:val="ru-RU"/>
        </w:rPr>
        <w:t>. 283).</w:t>
      </w:r>
      <w:r>
        <w:rPr>
          <w:rFonts w:ascii="Minion Pro" w:hAnsi="Minion Pro"/>
          <w:sz w:val="22"/>
          <w:lang w:val="ru-RU"/>
        </w:rPr>
        <w:t xml:space="preserve">  </w:t>
      </w:r>
    </w:p>
    <w:p w:rsidR="00903E8C" w:rsidRPr="00B85463" w:rsidRDefault="00903E8C" w:rsidP="00903E8C">
      <w:pPr>
        <w:spacing w:line="0" w:lineRule="atLeast"/>
        <w:ind w:firstLine="510"/>
        <w:jc w:val="both"/>
        <w:rPr>
          <w:rFonts w:ascii="Minion Pro" w:hAnsi="Minion Pro"/>
          <w:i/>
          <w:sz w:val="22"/>
          <w:lang w:val="ru-RU"/>
        </w:rPr>
      </w:pPr>
    </w:p>
    <w:p w:rsidR="00903E8C" w:rsidRPr="00D16330" w:rsidRDefault="00903E8C" w:rsidP="00903E8C">
      <w:pPr>
        <w:spacing w:line="0" w:lineRule="atLeast"/>
        <w:ind w:firstLine="510"/>
        <w:jc w:val="both"/>
        <w:rPr>
          <w:rFonts w:ascii="Minion Pro" w:hAnsi="Minion Pro"/>
          <w:sz w:val="22"/>
          <w:lang w:val="ru-RU"/>
        </w:rPr>
      </w:pPr>
      <w:r>
        <w:rPr>
          <w:rFonts w:ascii="Minion Pro" w:hAnsi="Minion Pro"/>
          <w:sz w:val="22"/>
          <w:lang w:val="ru-RU"/>
        </w:rPr>
        <w:t>Давайте же смирим себя пред Богом и взыщем Его всем сердцем</w:t>
      </w:r>
      <w:r w:rsidRPr="00D16330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разумом и силой</w:t>
      </w:r>
      <w:r w:rsidRPr="00D16330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Давайте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приблизимся к Нему посредством молитв и поста</w:t>
      </w:r>
      <w:r w:rsidRPr="00D16330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и</w:t>
      </w:r>
      <w:r w:rsidRPr="00D16330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Он также приблизится к нам</w:t>
      </w:r>
      <w:r w:rsidRPr="00D16330">
        <w:rPr>
          <w:rFonts w:ascii="Minion Pro" w:hAnsi="Minion Pro"/>
          <w:sz w:val="22"/>
          <w:lang w:val="ru-RU"/>
        </w:rPr>
        <w:t xml:space="preserve">. </w:t>
      </w:r>
    </w:p>
    <w:p w:rsidR="00903E8C" w:rsidRPr="00796CA2" w:rsidRDefault="00903E8C" w:rsidP="00903E8C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</w:p>
    <w:p w:rsidR="003E576A" w:rsidRPr="003E576A" w:rsidRDefault="003E576A" w:rsidP="003E576A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 w:rsidRPr="003E576A">
        <w:rPr>
          <w:rFonts w:ascii="Minion Pro" w:hAnsi="Minion Pro"/>
          <w:b/>
          <w:sz w:val="24"/>
          <w:szCs w:val="24"/>
          <w:lang w:val="ru-RU"/>
        </w:rPr>
        <w:t xml:space="preserve">Святой Дух </w:t>
      </w:r>
    </w:p>
    <w:p w:rsidR="003E576A" w:rsidRPr="00C9515A" w:rsidRDefault="003E576A" w:rsidP="00AD33F8">
      <w:pPr>
        <w:spacing w:line="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 xml:space="preserve">Обязательно попросите Святого Духа показать вам, как и о чем следует молиться в отношении жизни конкретного человека или в конкретной ситуации. </w:t>
      </w:r>
      <w:r>
        <w:rPr>
          <w:rFonts w:ascii="Minion Pro" w:hAnsi="Minion Pro"/>
          <w:sz w:val="22"/>
          <w:lang w:val="ru-RU"/>
        </w:rPr>
        <w:t>Библия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говорит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нам</w:t>
      </w:r>
      <w:r w:rsidRPr="00C9515A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что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мы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не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знаем</w:t>
      </w:r>
      <w:r w:rsidRPr="00C9515A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о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чем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молиться</w:t>
      </w:r>
      <w:r w:rsidRPr="00C9515A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и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именно Святой Дух</w:t>
      </w:r>
      <w:r w:rsidRPr="00C9515A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ходатайствует за нас</w:t>
      </w:r>
      <w:r w:rsidRPr="00C9515A">
        <w:rPr>
          <w:rFonts w:ascii="Minion Pro" w:hAnsi="Minion Pro"/>
          <w:sz w:val="22"/>
          <w:lang w:val="ru-RU"/>
        </w:rPr>
        <w:t>.</w:t>
      </w:r>
      <w:r>
        <w:rPr>
          <w:rFonts w:ascii="Minion Pro" w:hAnsi="Minion Pro"/>
          <w:sz w:val="22"/>
          <w:lang w:val="ru-RU"/>
        </w:rPr>
        <w:t xml:space="preserve">  </w:t>
      </w:r>
      <w:r w:rsidRPr="00C9515A">
        <w:rPr>
          <w:rFonts w:ascii="Minion Pro" w:hAnsi="Minion Pro"/>
          <w:sz w:val="22"/>
          <w:lang w:val="ru-RU"/>
        </w:rPr>
        <w:t xml:space="preserve"> </w:t>
      </w:r>
    </w:p>
    <w:p w:rsidR="003E576A" w:rsidRPr="00C9515A" w:rsidRDefault="003E576A" w:rsidP="003E576A">
      <w:pPr>
        <w:spacing w:line="0" w:lineRule="atLeast"/>
        <w:jc w:val="both"/>
        <w:rPr>
          <w:rFonts w:ascii="Minion Pro" w:hAnsi="Minion Pro"/>
          <w:i/>
          <w:sz w:val="22"/>
          <w:lang w:val="ru-RU"/>
        </w:rPr>
      </w:pPr>
    </w:p>
    <w:p w:rsidR="003E576A" w:rsidRPr="003E576A" w:rsidRDefault="003E576A" w:rsidP="003E576A">
      <w:pPr>
        <w:spacing w:line="240" w:lineRule="atLeast"/>
        <w:ind w:firstLine="510"/>
        <w:jc w:val="both"/>
        <w:rPr>
          <w:rFonts w:ascii="Times New Roman" w:hAnsi="Times New Roman" w:cs="Times New Roman"/>
          <w:sz w:val="22"/>
          <w:lang w:val="ru-RU"/>
        </w:rPr>
      </w:pPr>
      <w:r w:rsidRPr="003E576A">
        <w:rPr>
          <w:rFonts w:ascii="Times New Roman" w:hAnsi="Times New Roman" w:cs="Times New Roman"/>
          <w:sz w:val="22"/>
          <w:szCs w:val="22"/>
          <w:lang w:val="ru-RU"/>
        </w:rPr>
        <w:t xml:space="preserve">«Мы должны молиться не только во имя Христа, но и по вдохновению Святого Духа. Именно это означает то, что Дух «ходатайствует за нас воздыханиями неизреченными» (Рим. 8:26). На такую молитву Бог с радостью ответит. Когда мы возносим молитву во имя Христа искренне и горячо, тогда сама страстность молитвы является залогом и обещанием от Бога, что Он ответит на нашу молитву, сделав «несравненно больше всего, чего мы просим, или о чем помышляем» (Еф. 3:20)» </w:t>
      </w:r>
      <w:r w:rsidRPr="003E576A">
        <w:rPr>
          <w:rFonts w:ascii="Times New Roman" w:hAnsi="Times New Roman" w:cs="Times New Roman"/>
          <w:sz w:val="22"/>
          <w:lang w:val="ru-RU"/>
        </w:rPr>
        <w:t>(</w:t>
      </w:r>
      <w:r w:rsidRPr="003E576A">
        <w:rPr>
          <w:rFonts w:ascii="Times New Roman" w:hAnsi="Times New Roman" w:cs="Times New Roman"/>
          <w:i/>
          <w:sz w:val="22"/>
          <w:szCs w:val="22"/>
          <w:lang w:val="ru-RU"/>
        </w:rPr>
        <w:t>Наглядные уроки Христа</w:t>
      </w:r>
      <w:r w:rsidRPr="003E576A">
        <w:rPr>
          <w:rFonts w:ascii="Times New Roman" w:hAnsi="Times New Roman" w:cs="Times New Roman"/>
          <w:sz w:val="22"/>
          <w:szCs w:val="22"/>
          <w:lang w:val="ru-RU"/>
        </w:rPr>
        <w:t xml:space="preserve">, с. </w:t>
      </w:r>
      <w:r w:rsidRPr="003E576A">
        <w:rPr>
          <w:rFonts w:ascii="Times New Roman" w:hAnsi="Times New Roman" w:cs="Times New Roman"/>
          <w:sz w:val="22"/>
          <w:lang w:val="ru-RU"/>
        </w:rPr>
        <w:t xml:space="preserve">147).  </w:t>
      </w:r>
    </w:p>
    <w:p w:rsidR="00164A4A" w:rsidRPr="005D2440" w:rsidRDefault="00164A4A" w:rsidP="00164A4A">
      <w:pPr>
        <w:rPr>
          <w:lang w:val="ru-RU"/>
        </w:rPr>
      </w:pPr>
    </w:p>
    <w:p w:rsidR="003E576A" w:rsidRPr="003E576A" w:rsidRDefault="003E576A" w:rsidP="003E576A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 w:rsidRPr="003E576A">
        <w:rPr>
          <w:rFonts w:ascii="Minion Pro" w:hAnsi="Minion Pro"/>
          <w:b/>
          <w:sz w:val="24"/>
          <w:szCs w:val="24"/>
          <w:lang w:val="ru-RU"/>
        </w:rPr>
        <w:t>Вера</w:t>
      </w:r>
    </w:p>
    <w:p w:rsidR="003E576A" w:rsidRDefault="003E576A" w:rsidP="003E576A">
      <w:pPr>
        <w:spacing w:line="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Дух Пророчества говорит нам, что «молитва и вера сделают то, чего не может совершить земная сила» (</w:t>
      </w:r>
      <w:r w:rsidRPr="00796CA2">
        <w:rPr>
          <w:rFonts w:ascii="Minion Pro" w:hAnsi="Minion Pro"/>
          <w:i/>
          <w:sz w:val="22"/>
          <w:lang w:val="ru-RU"/>
        </w:rPr>
        <w:t>Служение исцеления</w:t>
      </w:r>
      <w:r w:rsidRPr="00796CA2">
        <w:rPr>
          <w:rFonts w:ascii="Minion Pro" w:hAnsi="Minion Pro"/>
          <w:sz w:val="22"/>
          <w:lang w:val="ru-RU"/>
        </w:rPr>
        <w:t xml:space="preserve">, с. 509). </w:t>
      </w:r>
      <w:r>
        <w:rPr>
          <w:rFonts w:ascii="Minion Pro" w:hAnsi="Minion Pro"/>
          <w:sz w:val="22"/>
          <w:lang w:val="ru-RU"/>
        </w:rPr>
        <w:t>Нас также призывают молиться и верить в то, что Бог слышит и отвечает на наши молитвы</w:t>
      </w:r>
      <w:r w:rsidRPr="0055773D">
        <w:rPr>
          <w:rFonts w:ascii="Minion Pro" w:hAnsi="Minion Pro"/>
          <w:sz w:val="22"/>
          <w:lang w:val="ru-RU"/>
        </w:rPr>
        <w:t>.</w:t>
      </w:r>
      <w:r>
        <w:rPr>
          <w:rFonts w:ascii="Minion Pro" w:hAnsi="Minion Pro"/>
          <w:sz w:val="22"/>
          <w:lang w:val="ru-RU"/>
        </w:rPr>
        <w:t xml:space="preserve"> </w:t>
      </w:r>
    </w:p>
    <w:p w:rsidR="003E576A" w:rsidRDefault="003E576A" w:rsidP="003E576A">
      <w:pPr>
        <w:spacing w:line="0" w:lineRule="atLeast"/>
        <w:ind w:firstLine="510"/>
        <w:jc w:val="both"/>
        <w:rPr>
          <w:rFonts w:ascii="Minion Pro" w:hAnsi="Minion Pro"/>
          <w:sz w:val="22"/>
          <w:lang w:val="ru-RU"/>
        </w:rPr>
      </w:pPr>
    </w:p>
    <w:p w:rsidR="003E576A" w:rsidRPr="00FF6D7E" w:rsidRDefault="003E576A" w:rsidP="003E576A">
      <w:pPr>
        <w:spacing w:line="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814F06">
        <w:rPr>
          <w:rFonts w:ascii="Minion Pro" w:hAnsi="Minion Pro"/>
          <w:sz w:val="22"/>
          <w:lang w:val="ru-RU"/>
        </w:rPr>
        <w:t>«</w:t>
      </w:r>
      <w:r>
        <w:rPr>
          <w:rFonts w:ascii="Minion Pro" w:hAnsi="Minion Pro"/>
          <w:sz w:val="22"/>
          <w:lang w:val="ru-RU"/>
        </w:rPr>
        <w:t>Христос</w:t>
      </w:r>
      <w:r w:rsidRPr="00814F06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говорит</w:t>
      </w:r>
      <w:r w:rsidRPr="00814F06">
        <w:rPr>
          <w:rFonts w:ascii="Minion Pro" w:hAnsi="Minion Pro"/>
          <w:sz w:val="22"/>
          <w:lang w:val="ru-RU"/>
        </w:rPr>
        <w:t>: “</w:t>
      </w:r>
      <w:r>
        <w:rPr>
          <w:rFonts w:ascii="Minion Pro" w:hAnsi="Minion Pro"/>
          <w:sz w:val="22"/>
          <w:lang w:val="ru-RU"/>
        </w:rPr>
        <w:t>Просите, и дано будет вам</w:t>
      </w:r>
      <w:r w:rsidRPr="00814F06">
        <w:rPr>
          <w:rFonts w:ascii="Minion Pro" w:hAnsi="Minion Pro"/>
          <w:sz w:val="22"/>
          <w:lang w:val="ru-RU"/>
        </w:rPr>
        <w:t>”</w:t>
      </w:r>
      <w:r>
        <w:rPr>
          <w:rFonts w:ascii="Minion Pro" w:hAnsi="Minion Pro"/>
          <w:sz w:val="22"/>
          <w:lang w:val="ru-RU"/>
        </w:rPr>
        <w:t xml:space="preserve"> (Мф. 7:7)</w:t>
      </w:r>
      <w:r w:rsidRPr="00814F06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В</w:t>
      </w:r>
      <w:r w:rsidRPr="00727AA8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этих</w:t>
      </w:r>
      <w:r w:rsidRPr="00727AA8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словах</w:t>
      </w:r>
      <w:r w:rsidRPr="00727AA8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Христа</w:t>
      </w:r>
      <w:r w:rsidRPr="00727AA8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содержится</w:t>
      </w:r>
      <w:r w:rsidRPr="00727AA8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указание</w:t>
      </w:r>
      <w:r w:rsidRPr="00727AA8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как</w:t>
      </w:r>
      <w:r w:rsidRPr="00727AA8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нам</w:t>
      </w:r>
      <w:r w:rsidRPr="00727AA8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следует</w:t>
      </w:r>
      <w:r w:rsidRPr="00727AA8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молиться</w:t>
      </w:r>
      <w:r w:rsidRPr="00727AA8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Мы должны прийти к нашему Небесному Отцу с детским простодушием</w:t>
      </w:r>
      <w:r w:rsidRPr="00814F06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прося Его о даре Святого Духа</w:t>
      </w:r>
      <w:r w:rsidRPr="00814F06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Иисус также</w:t>
      </w:r>
      <w:r w:rsidRPr="00814F06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говорит</w:t>
      </w:r>
      <w:r w:rsidRPr="00814F06">
        <w:rPr>
          <w:rFonts w:ascii="Minion Pro" w:hAnsi="Minion Pro"/>
          <w:sz w:val="22"/>
          <w:lang w:val="ru-RU"/>
        </w:rPr>
        <w:t>: “</w:t>
      </w:r>
      <w:r>
        <w:rPr>
          <w:rFonts w:ascii="Minion Pro" w:hAnsi="Minion Pro"/>
          <w:sz w:val="22"/>
          <w:lang w:val="ru-RU"/>
        </w:rPr>
        <w:t>Все</w:t>
      </w:r>
      <w:r w:rsidRPr="00814F06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чего</w:t>
      </w:r>
      <w:r w:rsidRPr="00814F06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ни</w:t>
      </w:r>
      <w:r w:rsidRPr="00814F06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будете</w:t>
      </w:r>
      <w:r w:rsidRPr="00814F06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просить</w:t>
      </w:r>
      <w:r w:rsidRPr="00814F06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</w:t>
      </w:r>
      <w:r w:rsidRPr="00814F06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молитве, верьте, что получите,  - и будет вам</w:t>
      </w:r>
      <w:r w:rsidRPr="00814F06">
        <w:rPr>
          <w:rFonts w:ascii="Minion Pro" w:hAnsi="Minion Pro"/>
          <w:sz w:val="22"/>
          <w:lang w:val="ru-RU"/>
        </w:rPr>
        <w:t>”</w:t>
      </w:r>
      <w:r>
        <w:rPr>
          <w:rFonts w:ascii="Minion Pro" w:hAnsi="Minion Pro"/>
          <w:sz w:val="22"/>
          <w:lang w:val="ru-RU"/>
        </w:rPr>
        <w:t xml:space="preserve"> (Мк. 11:24)</w:t>
      </w:r>
      <w:r w:rsidRPr="00814F06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Вы</w:t>
      </w:r>
      <w:r w:rsidRPr="00EF515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должны</w:t>
      </w:r>
      <w:r w:rsidRPr="00EF515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прийти</w:t>
      </w:r>
      <w:r w:rsidRPr="00EF515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к</w:t>
      </w:r>
      <w:r w:rsidRPr="00EF515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Отцу</w:t>
      </w:r>
      <w:r w:rsidRPr="00EF515E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раскаявшись</w:t>
      </w:r>
      <w:r w:rsidRPr="00EF515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</w:t>
      </w:r>
      <w:r w:rsidRPr="00EF515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признав свои грехи</w:t>
      </w:r>
      <w:r w:rsidRPr="00EF515E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очистив душу от всякого греха и нечестия</w:t>
      </w:r>
      <w:r w:rsidRPr="00EF515E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и</w:t>
      </w:r>
      <w:r w:rsidRPr="00EF515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тогда удостоитесь чести убедиться в обетованиях Господа</w:t>
      </w:r>
      <w:r w:rsidRPr="00EF515E">
        <w:rPr>
          <w:rFonts w:ascii="Minion Pro" w:hAnsi="Minion Pro"/>
          <w:sz w:val="22"/>
          <w:lang w:val="ru-RU"/>
        </w:rPr>
        <w:t xml:space="preserve">. . . . </w:t>
      </w:r>
      <w:r>
        <w:rPr>
          <w:rFonts w:ascii="Minion Pro" w:hAnsi="Minion Pro"/>
          <w:sz w:val="22"/>
          <w:lang w:val="ru-RU"/>
        </w:rPr>
        <w:t>Нам</w:t>
      </w:r>
      <w:r w:rsidRPr="00EF515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надлежит</w:t>
      </w:r>
      <w:r w:rsidRPr="00EF515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верить</w:t>
      </w:r>
      <w:r w:rsidRPr="00EF515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Слову</w:t>
      </w:r>
      <w:r w:rsidRPr="00EF515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Божьему</w:t>
      </w:r>
      <w:r w:rsidRPr="00EF515E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поскольку</w:t>
      </w:r>
      <w:r w:rsidRPr="00EF515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испытание</w:t>
      </w:r>
      <w:r w:rsidRPr="00EF515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характера</w:t>
      </w:r>
      <w:r w:rsidRPr="00EF515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состоит в том, чтобы у вас в душе присутствовала святая вера</w:t>
      </w:r>
      <w:r w:rsidRPr="00EF515E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Бог</w:t>
      </w:r>
      <w:r w:rsidRPr="00727AA8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вас</w:t>
      </w:r>
      <w:r w:rsidRPr="00727AA8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испытывает</w:t>
      </w:r>
      <w:r w:rsidRPr="00727AA8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через</w:t>
      </w:r>
      <w:r w:rsidRPr="00727AA8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Свое</w:t>
      </w:r>
      <w:r w:rsidRPr="00727AA8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Слово</w:t>
      </w:r>
      <w:r w:rsidRPr="00727AA8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Вам</w:t>
      </w:r>
      <w:r w:rsidRPr="00560B32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не</w:t>
      </w:r>
      <w:r w:rsidRPr="00560B32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следует</w:t>
      </w:r>
      <w:r w:rsidRPr="00560B32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ожидать</w:t>
      </w:r>
      <w:r w:rsidRPr="00560B32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чудесных</w:t>
      </w:r>
      <w:r w:rsidRPr="00560B32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душевных</w:t>
      </w:r>
      <w:r w:rsidRPr="00560B32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переживаний</w:t>
      </w:r>
      <w:r w:rsidRPr="00560B32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чтобы</w:t>
      </w:r>
      <w:r w:rsidRPr="00560B32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поверить</w:t>
      </w:r>
      <w:r w:rsidRPr="00560B32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</w:t>
      </w:r>
      <w:r w:rsidRPr="00560B32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то</w:t>
      </w:r>
      <w:r w:rsidRPr="00560B32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что</w:t>
      </w:r>
      <w:r w:rsidRPr="00560B32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Бог вас услышал; чувства здесь не являются критерием</w:t>
      </w:r>
      <w:r w:rsidRPr="00560B32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ибо они переменчивы,</w:t>
      </w:r>
      <w:r w:rsidRPr="00560B32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как облака</w:t>
      </w:r>
      <w:r w:rsidRPr="00560B32">
        <w:rPr>
          <w:rFonts w:ascii="Minion Pro" w:hAnsi="Minion Pro"/>
          <w:sz w:val="22"/>
          <w:lang w:val="ru-RU"/>
        </w:rPr>
        <w:t xml:space="preserve">. . . . </w:t>
      </w:r>
      <w:r>
        <w:rPr>
          <w:rFonts w:ascii="Minion Pro" w:hAnsi="Minion Pro"/>
          <w:sz w:val="22"/>
          <w:lang w:val="ru-RU"/>
        </w:rPr>
        <w:t>В нашей земной жизни мы можем получать помощь с Небес,</w:t>
      </w:r>
      <w:r w:rsidRPr="00FF6D7E">
        <w:rPr>
          <w:rFonts w:ascii="Minion Pro" w:hAnsi="Minion Pro"/>
          <w:sz w:val="22"/>
          <w:lang w:val="ru-RU"/>
        </w:rPr>
        <w:t xml:space="preserve"> . . . </w:t>
      </w:r>
      <w:r>
        <w:rPr>
          <w:rFonts w:ascii="Minion Pro" w:hAnsi="Minion Pro"/>
          <w:sz w:val="22"/>
          <w:lang w:val="ru-RU"/>
        </w:rPr>
        <w:t>и я проверила это на себе тысячу раз</w:t>
      </w:r>
      <w:r w:rsidRPr="00FF6D7E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Я</w:t>
      </w:r>
      <w:r w:rsidRPr="00FF6D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буду</w:t>
      </w:r>
      <w:r w:rsidRPr="00FF6D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жить</w:t>
      </w:r>
      <w:r w:rsidRPr="00FF6D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верой</w:t>
      </w:r>
      <w:r w:rsidRPr="00FF6D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</w:t>
      </w:r>
      <w:r w:rsidRPr="00FF6D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не</w:t>
      </w:r>
      <w:r w:rsidRPr="00FF6D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стану</w:t>
      </w:r>
      <w:r w:rsidRPr="00FF6D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бесчестить</w:t>
      </w:r>
      <w:r w:rsidRPr="00FF6D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моего</w:t>
      </w:r>
      <w:r w:rsidRPr="00FF6D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Спасителя неверием»</w:t>
      </w:r>
      <w:r w:rsidRPr="00FF6D7E">
        <w:rPr>
          <w:rFonts w:ascii="Minion Pro" w:hAnsi="Minion Pro"/>
          <w:sz w:val="22"/>
          <w:lang w:val="ru-RU"/>
        </w:rPr>
        <w:t xml:space="preserve"> (</w:t>
      </w:r>
      <w:r>
        <w:rPr>
          <w:rFonts w:ascii="Minion Pro" w:hAnsi="Minion Pro"/>
          <w:i/>
          <w:sz w:val="22"/>
        </w:rPr>
        <w:t>Review</w:t>
      </w:r>
      <w:r w:rsidRPr="00FF6D7E">
        <w:rPr>
          <w:rFonts w:ascii="Minion Pro" w:hAnsi="Minion Pro"/>
          <w:i/>
          <w:sz w:val="22"/>
          <w:lang w:val="ru-RU"/>
        </w:rPr>
        <w:t xml:space="preserve"> </w:t>
      </w:r>
      <w:r>
        <w:rPr>
          <w:rFonts w:ascii="Minion Pro" w:hAnsi="Minion Pro"/>
          <w:i/>
          <w:sz w:val="22"/>
        </w:rPr>
        <w:t>and</w:t>
      </w:r>
      <w:r w:rsidRPr="00FF6D7E">
        <w:rPr>
          <w:rFonts w:ascii="Minion Pro" w:hAnsi="Minion Pro"/>
          <w:i/>
          <w:sz w:val="22"/>
          <w:lang w:val="ru-RU"/>
        </w:rPr>
        <w:t xml:space="preserve"> </w:t>
      </w:r>
      <w:r>
        <w:rPr>
          <w:rFonts w:ascii="Minion Pro" w:hAnsi="Minion Pro"/>
          <w:i/>
          <w:sz w:val="22"/>
        </w:rPr>
        <w:t>Herald</w:t>
      </w:r>
      <w:r w:rsidRPr="00FF6D7E">
        <w:rPr>
          <w:rFonts w:ascii="Minion Pro" w:hAnsi="Minion Pro"/>
          <w:i/>
          <w:sz w:val="22"/>
          <w:lang w:val="ru-RU"/>
        </w:rPr>
        <w:t xml:space="preserve">, </w:t>
      </w:r>
      <w:r w:rsidRPr="00FF6D7E">
        <w:rPr>
          <w:rFonts w:ascii="Minion Pro" w:hAnsi="Minion Pro"/>
          <w:sz w:val="22"/>
          <w:lang w:val="ru-RU"/>
        </w:rPr>
        <w:t>11</w:t>
      </w:r>
      <w:r>
        <w:rPr>
          <w:rFonts w:ascii="Minion Pro" w:hAnsi="Minion Pro"/>
          <w:sz w:val="22"/>
          <w:lang w:val="ru-RU"/>
        </w:rPr>
        <w:t xml:space="preserve"> октября</w:t>
      </w:r>
      <w:r w:rsidRPr="00FF6D7E">
        <w:rPr>
          <w:rFonts w:ascii="Minion Pro" w:hAnsi="Minion Pro"/>
          <w:sz w:val="22"/>
          <w:lang w:val="ru-RU"/>
        </w:rPr>
        <w:t xml:space="preserve"> 1892</w:t>
      </w:r>
      <w:r>
        <w:rPr>
          <w:rFonts w:ascii="Minion Pro" w:hAnsi="Minion Pro"/>
          <w:sz w:val="22"/>
          <w:lang w:val="ru-RU"/>
        </w:rPr>
        <w:t xml:space="preserve"> г.</w:t>
      </w:r>
      <w:r w:rsidRPr="00FF6D7E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абз.</w:t>
      </w:r>
      <w:r w:rsidRPr="00FF6D7E">
        <w:rPr>
          <w:rFonts w:ascii="Minion Pro" w:hAnsi="Minion Pro"/>
          <w:sz w:val="22"/>
          <w:lang w:val="ru-RU"/>
        </w:rPr>
        <w:t xml:space="preserve"> 1, 3, 6).</w:t>
      </w:r>
    </w:p>
    <w:p w:rsidR="003E576A" w:rsidRPr="00927408" w:rsidRDefault="003E576A" w:rsidP="003E576A">
      <w:pPr>
        <w:spacing w:line="240" w:lineRule="atLeast"/>
        <w:ind w:firstLine="510"/>
        <w:rPr>
          <w:rFonts w:ascii="Minion Pro" w:hAnsi="Minion Pro" w:cs="Minion Pro"/>
          <w:sz w:val="22"/>
          <w:lang w:val="ru-RU"/>
        </w:rPr>
      </w:pPr>
    </w:p>
    <w:p w:rsidR="003E576A" w:rsidRPr="00796CA2" w:rsidRDefault="003E576A" w:rsidP="003E576A">
      <w:pPr>
        <w:spacing w:line="240" w:lineRule="atLeast"/>
        <w:ind w:firstLine="510"/>
        <w:jc w:val="both"/>
        <w:rPr>
          <w:rFonts w:ascii="Minion Pro" w:hAnsi="Minion Pro"/>
          <w:sz w:val="22"/>
          <w:lang w:val="ru-RU"/>
        </w:rPr>
      </w:pPr>
      <w:r w:rsidRPr="00796CA2">
        <w:rPr>
          <w:rFonts w:ascii="Minion Pro" w:hAnsi="Minion Pro"/>
          <w:sz w:val="22"/>
          <w:lang w:val="ru-RU"/>
        </w:rPr>
        <w:t>Нам также напоминают, что «мы можем просить… любой дар, который Он обещал, и верить, что получим, и благодарить Бога за это» (</w:t>
      </w:r>
      <w:r w:rsidRPr="00796CA2">
        <w:rPr>
          <w:rFonts w:ascii="Minion Pro" w:hAnsi="Minion Pro"/>
          <w:i/>
          <w:sz w:val="22"/>
          <w:lang w:val="ru-RU"/>
        </w:rPr>
        <w:t>Воспитание</w:t>
      </w:r>
      <w:r w:rsidRPr="00796CA2">
        <w:rPr>
          <w:rFonts w:ascii="Minion Pro" w:hAnsi="Minion Pro"/>
          <w:sz w:val="22"/>
          <w:lang w:val="ru-RU"/>
        </w:rPr>
        <w:t xml:space="preserve">, с. 258). Поэтому возьмите себе за правило заранее, на основании своей веры благодарить Бога за то, что Он собирается сделать и как Он ответит на ваши молитвы. </w:t>
      </w:r>
    </w:p>
    <w:p w:rsidR="003E576A" w:rsidRPr="002A19DD" w:rsidRDefault="003E576A" w:rsidP="003E576A">
      <w:pPr>
        <w:spacing w:line="240" w:lineRule="atLeast"/>
        <w:ind w:firstLine="510"/>
        <w:rPr>
          <w:rFonts w:ascii="Minion Pro" w:hAnsi="Minion Pro" w:cs="Minion Pro"/>
          <w:i/>
          <w:sz w:val="22"/>
          <w:lang w:val="ru-RU"/>
        </w:rPr>
      </w:pPr>
    </w:p>
    <w:p w:rsidR="003E576A" w:rsidRPr="003E576A" w:rsidRDefault="003E576A" w:rsidP="003E576A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 w:rsidRPr="003E576A">
        <w:rPr>
          <w:rFonts w:ascii="Minion Pro" w:hAnsi="Minion Pro"/>
          <w:b/>
          <w:sz w:val="24"/>
          <w:szCs w:val="24"/>
          <w:lang w:val="ru-RU"/>
        </w:rPr>
        <w:t>Молитва о семерых людях</w:t>
      </w:r>
    </w:p>
    <w:p w:rsidR="00164A4A" w:rsidRPr="00027C44" w:rsidRDefault="003E576A" w:rsidP="00510B7E">
      <w:pPr>
        <w:spacing w:line="0" w:lineRule="atLeast"/>
        <w:ind w:firstLine="510"/>
        <w:jc w:val="both"/>
        <w:rPr>
          <w:iCs/>
          <w:sz w:val="21"/>
          <w:szCs w:val="21"/>
          <w:lang w:val="ru-RU"/>
        </w:rPr>
      </w:pPr>
      <w:r>
        <w:rPr>
          <w:rFonts w:ascii="Minion Pro" w:hAnsi="Minion Pro"/>
          <w:sz w:val="22"/>
          <w:lang w:val="ru-RU"/>
        </w:rPr>
        <w:t>Мы призываем вас в течение этих десяти дней вознести особые молитвы о семи людях,</w:t>
      </w:r>
      <w:r w:rsidRPr="0095072B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которым вы бы пожелали испытать «жизнь с избытком»</w:t>
      </w:r>
      <w:r w:rsidRPr="0095072B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Это могут быть ваши родственники</w:t>
      </w:r>
      <w:r w:rsidRPr="0095072B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друзья</w:t>
      </w:r>
      <w:r w:rsidRPr="0095072B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коллеги</w:t>
      </w:r>
      <w:r w:rsidRPr="0095072B">
        <w:rPr>
          <w:rFonts w:ascii="Minion Pro" w:hAnsi="Minion Pro"/>
          <w:sz w:val="22"/>
          <w:lang w:val="ru-RU"/>
        </w:rPr>
        <w:t xml:space="preserve">, </w:t>
      </w:r>
      <w:r>
        <w:rPr>
          <w:rFonts w:ascii="Minion Pro" w:hAnsi="Minion Pro"/>
          <w:sz w:val="22"/>
          <w:lang w:val="ru-RU"/>
        </w:rPr>
        <w:t>соседи или просто знакомые</w:t>
      </w:r>
      <w:r w:rsidRPr="0095072B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Найдите</w:t>
      </w:r>
      <w:r w:rsidRPr="006973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время</w:t>
      </w:r>
      <w:r w:rsidRPr="006973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и</w:t>
      </w:r>
      <w:r w:rsidRPr="006973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спросите</w:t>
      </w:r>
      <w:r w:rsidRPr="006973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у</w:t>
      </w:r>
      <w:r w:rsidRPr="0069738F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Бога, о ком вам следует молиться</w:t>
      </w:r>
      <w:r w:rsidRPr="0069738F">
        <w:rPr>
          <w:rFonts w:ascii="Minion Pro" w:hAnsi="Minion Pro"/>
          <w:sz w:val="22"/>
          <w:lang w:val="ru-RU"/>
        </w:rPr>
        <w:t xml:space="preserve">. </w:t>
      </w:r>
      <w:r>
        <w:rPr>
          <w:rFonts w:ascii="Minion Pro" w:hAnsi="Minion Pro"/>
          <w:sz w:val="22"/>
          <w:lang w:val="ru-RU"/>
        </w:rPr>
        <w:t>Попросите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Его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также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возложить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на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вас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реальное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бремя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забот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об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этих</w:t>
      </w:r>
      <w:r w:rsidRPr="00510B7E">
        <w:rPr>
          <w:rFonts w:ascii="Minion Pro" w:hAnsi="Minion Pro"/>
          <w:sz w:val="22"/>
          <w:lang w:val="ru-RU"/>
        </w:rPr>
        <w:t xml:space="preserve"> </w:t>
      </w:r>
      <w:r>
        <w:rPr>
          <w:rFonts w:ascii="Minion Pro" w:hAnsi="Minion Pro"/>
          <w:sz w:val="22"/>
          <w:lang w:val="ru-RU"/>
        </w:rPr>
        <w:t>людях</w:t>
      </w:r>
      <w:r w:rsidRPr="00510B7E">
        <w:rPr>
          <w:rFonts w:ascii="Minion Pro" w:hAnsi="Minion Pro"/>
          <w:sz w:val="22"/>
          <w:lang w:val="ru-RU"/>
        </w:rPr>
        <w:t xml:space="preserve">. </w:t>
      </w:r>
      <w:r w:rsidR="00510B7E">
        <w:rPr>
          <w:rFonts w:ascii="Minion Pro" w:hAnsi="Minion Pro"/>
          <w:sz w:val="22"/>
          <w:lang w:val="ru-RU"/>
        </w:rPr>
        <w:t>Напишите</w:t>
      </w:r>
      <w:r w:rsidR="00510B7E" w:rsidRPr="00510B7E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>их</w:t>
      </w:r>
      <w:r w:rsidR="00510B7E" w:rsidRPr="00510B7E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>имена</w:t>
      </w:r>
      <w:r w:rsidR="00510B7E" w:rsidRPr="00510B7E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>на</w:t>
      </w:r>
      <w:r w:rsidR="00510B7E" w:rsidRPr="00510B7E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 xml:space="preserve">листе бумаги и храните его на видном месте, </w:t>
      </w:r>
      <w:r w:rsidR="00510B7E">
        <w:rPr>
          <w:rFonts w:ascii="Minion Pro" w:hAnsi="Minion Pro"/>
          <w:sz w:val="22"/>
          <w:lang w:val="ru-RU"/>
        </w:rPr>
        <w:lastRenderedPageBreak/>
        <w:t>например, в вашей Библии. Запись</w:t>
      </w:r>
      <w:r w:rsidR="00510B7E" w:rsidRPr="00027C44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>имен</w:t>
      </w:r>
      <w:r w:rsidR="00510B7E" w:rsidRPr="00027C44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>придает</w:t>
      </w:r>
      <w:r w:rsidR="00510B7E" w:rsidRPr="00027C44">
        <w:rPr>
          <w:rFonts w:ascii="Minion Pro" w:hAnsi="Minion Pro"/>
          <w:sz w:val="22"/>
          <w:lang w:val="ru-RU"/>
        </w:rPr>
        <w:t xml:space="preserve"> </w:t>
      </w:r>
      <w:r w:rsidR="00027C44">
        <w:rPr>
          <w:rFonts w:ascii="Minion Pro" w:hAnsi="Minion Pro"/>
          <w:sz w:val="22"/>
          <w:lang w:val="ru-RU"/>
        </w:rPr>
        <w:t xml:space="preserve">вашим </w:t>
      </w:r>
      <w:r w:rsidR="00510B7E">
        <w:rPr>
          <w:rFonts w:ascii="Minion Pro" w:hAnsi="Minion Pro"/>
          <w:sz w:val="22"/>
          <w:lang w:val="ru-RU"/>
        </w:rPr>
        <w:t>молитв</w:t>
      </w:r>
      <w:r w:rsidR="00027C44">
        <w:rPr>
          <w:rFonts w:ascii="Minion Pro" w:hAnsi="Minion Pro"/>
          <w:sz w:val="22"/>
          <w:lang w:val="ru-RU"/>
        </w:rPr>
        <w:t>ам</w:t>
      </w:r>
      <w:r w:rsidR="00510B7E" w:rsidRPr="00027C44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>особую</w:t>
      </w:r>
      <w:r w:rsidR="00510B7E" w:rsidRPr="00027C44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>силу</w:t>
      </w:r>
      <w:r w:rsidR="00510B7E" w:rsidRPr="00027C44">
        <w:rPr>
          <w:rFonts w:ascii="Minion Pro" w:hAnsi="Minion Pro"/>
          <w:sz w:val="22"/>
          <w:lang w:val="ru-RU"/>
        </w:rPr>
        <w:t xml:space="preserve">, </w:t>
      </w:r>
      <w:r w:rsidR="00510B7E">
        <w:rPr>
          <w:rFonts w:ascii="Minion Pro" w:hAnsi="Minion Pro"/>
          <w:sz w:val="22"/>
          <w:lang w:val="ru-RU"/>
        </w:rPr>
        <w:t>и</w:t>
      </w:r>
      <w:r w:rsidR="00510B7E" w:rsidRPr="00027C44">
        <w:rPr>
          <w:rFonts w:ascii="Minion Pro" w:hAnsi="Minion Pro"/>
          <w:sz w:val="22"/>
          <w:lang w:val="ru-RU"/>
        </w:rPr>
        <w:t xml:space="preserve"> </w:t>
      </w:r>
      <w:r w:rsidR="00510B7E">
        <w:rPr>
          <w:rFonts w:ascii="Minion Pro" w:hAnsi="Minion Pro"/>
          <w:sz w:val="22"/>
          <w:lang w:val="ru-RU"/>
        </w:rPr>
        <w:t>в</w:t>
      </w:r>
      <w:r w:rsidR="00027C44">
        <w:rPr>
          <w:rFonts w:ascii="Minion Pro" w:hAnsi="Minion Pro"/>
          <w:sz w:val="22"/>
          <w:lang w:val="ru-RU"/>
        </w:rPr>
        <w:t>ас</w:t>
      </w:r>
      <w:r w:rsidR="00027C44" w:rsidRPr="00027C44">
        <w:rPr>
          <w:rFonts w:ascii="Minion Pro" w:hAnsi="Minion Pro"/>
          <w:sz w:val="22"/>
          <w:lang w:val="ru-RU"/>
        </w:rPr>
        <w:t xml:space="preserve"> </w:t>
      </w:r>
      <w:r w:rsidR="00027C44">
        <w:rPr>
          <w:rFonts w:ascii="Minion Pro" w:hAnsi="Minion Pro"/>
          <w:sz w:val="22"/>
          <w:lang w:val="ru-RU"/>
        </w:rPr>
        <w:t>изумит</w:t>
      </w:r>
      <w:r w:rsidR="00027C44" w:rsidRPr="00027C44">
        <w:rPr>
          <w:rFonts w:ascii="Minion Pro" w:hAnsi="Minion Pro"/>
          <w:sz w:val="22"/>
          <w:lang w:val="ru-RU"/>
        </w:rPr>
        <w:t xml:space="preserve">, </w:t>
      </w:r>
      <w:r w:rsidR="00027C44">
        <w:rPr>
          <w:rFonts w:ascii="Minion Pro" w:hAnsi="Minion Pro"/>
          <w:sz w:val="22"/>
          <w:lang w:val="ru-RU"/>
        </w:rPr>
        <w:t>как</w:t>
      </w:r>
      <w:r w:rsidR="00027C44" w:rsidRPr="00027C44">
        <w:rPr>
          <w:rFonts w:ascii="Minion Pro" w:hAnsi="Minion Pro"/>
          <w:sz w:val="22"/>
          <w:lang w:val="ru-RU"/>
        </w:rPr>
        <w:t xml:space="preserve"> </w:t>
      </w:r>
      <w:r w:rsidR="00027C44">
        <w:rPr>
          <w:rFonts w:ascii="Minion Pro" w:hAnsi="Minion Pro"/>
          <w:sz w:val="22"/>
          <w:lang w:val="ru-RU"/>
        </w:rPr>
        <w:t xml:space="preserve">Бог на них отвечает! </w:t>
      </w:r>
      <w:r w:rsidR="005E6824" w:rsidRPr="00027C44">
        <w:rPr>
          <w:iCs/>
          <w:sz w:val="21"/>
          <w:szCs w:val="21"/>
          <w:lang w:val="ru-RU"/>
        </w:rPr>
        <w:t xml:space="preserve"> </w:t>
      </w:r>
    </w:p>
    <w:p w:rsidR="00E327C6" w:rsidRPr="00027C44" w:rsidRDefault="00E327C6" w:rsidP="00164A4A">
      <w:pPr>
        <w:pStyle w:val="a6"/>
        <w:rPr>
          <w:iCs/>
          <w:sz w:val="21"/>
          <w:szCs w:val="21"/>
          <w:lang w:val="ru-RU"/>
        </w:rPr>
      </w:pPr>
    </w:p>
    <w:p w:rsidR="00027C44" w:rsidRPr="005D2440" w:rsidRDefault="00027C44" w:rsidP="00027C44">
      <w:pPr>
        <w:spacing w:line="240" w:lineRule="atLeast"/>
        <w:ind w:firstLine="510"/>
        <w:rPr>
          <w:rFonts w:ascii="Minion Pro" w:hAnsi="Minion Pro"/>
          <w:b/>
          <w:sz w:val="24"/>
          <w:szCs w:val="24"/>
          <w:lang w:val="ru-RU"/>
        </w:rPr>
      </w:pPr>
      <w:r>
        <w:rPr>
          <w:rFonts w:ascii="Minion Pro" w:hAnsi="Minion Pro"/>
          <w:b/>
          <w:sz w:val="24"/>
          <w:szCs w:val="24"/>
          <w:lang w:val="ru-RU"/>
        </w:rPr>
        <w:t>Призыв</w:t>
      </w:r>
      <w:r w:rsidRPr="005D2440">
        <w:rPr>
          <w:rFonts w:ascii="Minion Pro" w:hAnsi="Minion Pro"/>
          <w:b/>
          <w:sz w:val="24"/>
          <w:szCs w:val="24"/>
          <w:lang w:val="ru-RU"/>
        </w:rPr>
        <w:t xml:space="preserve"> </w:t>
      </w:r>
      <w:r>
        <w:rPr>
          <w:rFonts w:ascii="Minion Pro" w:hAnsi="Minion Pro"/>
          <w:b/>
          <w:sz w:val="24"/>
          <w:szCs w:val="24"/>
          <w:lang w:val="ru-RU"/>
        </w:rPr>
        <w:t>к</w:t>
      </w:r>
      <w:r w:rsidRPr="005D2440">
        <w:rPr>
          <w:rFonts w:ascii="Minion Pro" w:hAnsi="Minion Pro"/>
          <w:b/>
          <w:sz w:val="24"/>
          <w:szCs w:val="24"/>
          <w:lang w:val="ru-RU"/>
        </w:rPr>
        <w:t xml:space="preserve"> </w:t>
      </w:r>
      <w:r>
        <w:rPr>
          <w:rFonts w:ascii="Minion Pro" w:hAnsi="Minion Pro"/>
          <w:b/>
          <w:sz w:val="24"/>
          <w:szCs w:val="24"/>
          <w:lang w:val="ru-RU"/>
        </w:rPr>
        <w:t>миссионерской</w:t>
      </w:r>
      <w:r w:rsidRPr="005D2440">
        <w:rPr>
          <w:rFonts w:ascii="Minion Pro" w:hAnsi="Minion Pro"/>
          <w:b/>
          <w:sz w:val="24"/>
          <w:szCs w:val="24"/>
          <w:lang w:val="ru-RU"/>
        </w:rPr>
        <w:t xml:space="preserve"> </w:t>
      </w:r>
      <w:r>
        <w:rPr>
          <w:rFonts w:ascii="Minion Pro" w:hAnsi="Minion Pro"/>
          <w:b/>
          <w:sz w:val="24"/>
          <w:szCs w:val="24"/>
          <w:lang w:val="ru-RU"/>
        </w:rPr>
        <w:t>работе</w:t>
      </w:r>
    </w:p>
    <w:p w:rsidR="00E327C6" w:rsidRPr="00027C44" w:rsidRDefault="00027C44" w:rsidP="00027C4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27C44">
        <w:rPr>
          <w:rFonts w:ascii="Times New Roman" w:hAnsi="Times New Roman" w:cs="Times New Roman"/>
          <w:sz w:val="22"/>
          <w:szCs w:val="22"/>
          <w:lang w:val="ru-RU"/>
        </w:rPr>
        <w:t>Каждый может внести свой вклад, чтобы приблизить Пришествие Иисуса через участие в инициативе «Вовлекая всех».</w:t>
      </w:r>
    </w:p>
    <w:p w:rsidR="00E327C6" w:rsidRPr="00027C44" w:rsidRDefault="00E327C6" w:rsidP="00E327C6">
      <w:pPr>
        <w:rPr>
          <w:i/>
          <w:sz w:val="21"/>
          <w:szCs w:val="21"/>
          <w:lang w:val="ru-RU"/>
        </w:rPr>
      </w:pPr>
    </w:p>
    <w:p w:rsidR="00027C44" w:rsidRPr="006D0077" w:rsidRDefault="00027C44" w:rsidP="00027C4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6D0077">
        <w:rPr>
          <w:rFonts w:ascii="Times New Roman" w:hAnsi="Times New Roman" w:cs="Times New Roman"/>
          <w:sz w:val="22"/>
          <w:szCs w:val="22"/>
          <w:lang w:val="ru-RU"/>
        </w:rPr>
        <w:t>«Ибо алкал Я, и вы дали Мне есть; жаждал, и вы напоили Меня; был странником, и вы приняли Меня; был наг, и вы одели Меня; был болен, и вы посетили Меня; в темнице был, и вы пришли ко Мне» (Мф. 25:35, 36).</w:t>
      </w:r>
    </w:p>
    <w:p w:rsidR="00027C44" w:rsidRPr="006D0077" w:rsidRDefault="00027C44" w:rsidP="00027C44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:rsidR="00027C44" w:rsidRPr="00B67867" w:rsidRDefault="00027C44" w:rsidP="00027C4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67867">
        <w:rPr>
          <w:rFonts w:ascii="Times New Roman" w:hAnsi="Times New Roman" w:cs="Times New Roman"/>
          <w:sz w:val="22"/>
          <w:szCs w:val="22"/>
          <w:lang w:val="ru-RU"/>
        </w:rPr>
        <w:t>В книге «Служение исцеления» мы читаем: «Нам следует жить двойной жизнью — жизнью размышления и жизнью действия, жизнью тихой молитвы и жизнью серьезного труда» (</w:t>
      </w:r>
      <w:r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B67867">
        <w:rPr>
          <w:rFonts w:ascii="Times New Roman" w:hAnsi="Times New Roman" w:cs="Times New Roman"/>
          <w:sz w:val="22"/>
          <w:szCs w:val="22"/>
          <w:lang w:val="ru-RU"/>
        </w:rPr>
        <w:t xml:space="preserve">. 512). </w:t>
      </w:r>
      <w:r>
        <w:rPr>
          <w:rFonts w:ascii="Times New Roman" w:hAnsi="Times New Roman" w:cs="Times New Roman"/>
          <w:sz w:val="22"/>
          <w:szCs w:val="22"/>
          <w:lang w:val="ru-RU"/>
        </w:rPr>
        <w:t>Нам выпала честь показать другим людям любовь Иисуса</w:t>
      </w:r>
      <w:r w:rsidRPr="00B6786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От нашего Спасителя мы получили так много любви, что ее невозможно оставить при себе, но необходимо поделиться с ближними</w:t>
      </w:r>
      <w:r w:rsidRPr="00B6786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E327C6" w:rsidRPr="00F90606" w:rsidRDefault="00E327C6" w:rsidP="00E327C6">
      <w:pPr>
        <w:rPr>
          <w:i/>
          <w:sz w:val="21"/>
          <w:szCs w:val="21"/>
          <w:lang w:val="ru-RU"/>
        </w:rPr>
      </w:pPr>
    </w:p>
    <w:p w:rsidR="00027C44" w:rsidRPr="00924AAA" w:rsidRDefault="00027C44" w:rsidP="00027C44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Мы</w:t>
      </w:r>
      <w:r w:rsidRPr="005836F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призываем</w:t>
      </w:r>
      <w:r w:rsidRPr="005836F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вас</w:t>
      </w:r>
      <w:r w:rsidRPr="005836F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5836F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вашу</w:t>
      </w:r>
      <w:r w:rsidRPr="005836F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церковь</w:t>
      </w:r>
      <w:r w:rsidRPr="005836F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с молитвой спросить Бога, как вы можете благовествовать окружающим </w:t>
      </w:r>
      <w:r>
        <w:rPr>
          <w:rFonts w:ascii="Minion Pro" w:hAnsi="Minion Pro" w:cs="Minion Pro"/>
          <w:sz w:val="22"/>
          <w:lang w:val="ru-RU"/>
        </w:rPr>
        <w:t xml:space="preserve">после проведения </w:t>
      </w:r>
      <w:r w:rsidRPr="0080722F">
        <w:rPr>
          <w:rFonts w:ascii="Minion Pro" w:hAnsi="Minion Pro"/>
          <w:sz w:val="22"/>
          <w:lang w:val="ru-RU"/>
        </w:rPr>
        <w:t>Десят</w:t>
      </w:r>
      <w:r>
        <w:rPr>
          <w:rFonts w:ascii="Minion Pro" w:hAnsi="Minion Pro"/>
          <w:sz w:val="22"/>
          <w:lang w:val="ru-RU"/>
        </w:rPr>
        <w:t xml:space="preserve">и </w:t>
      </w:r>
      <w:r w:rsidRPr="0080722F">
        <w:rPr>
          <w:rFonts w:ascii="Minion Pro" w:hAnsi="Minion Pro"/>
          <w:sz w:val="22"/>
          <w:lang w:val="ru-RU"/>
        </w:rPr>
        <w:t>дней молитвы</w:t>
      </w:r>
      <w:r w:rsidRPr="005836FD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Выберите одно или несколько мероприятий</w:t>
      </w:r>
      <w:r w:rsidRPr="005836FD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соответствующий день</w:t>
      </w:r>
      <w:r w:rsidRPr="005836FD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и станьте руками и ногами Иисуса</w:t>
      </w:r>
      <w:r w:rsidRPr="005836FD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Организуя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свою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работу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не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позволяйте, однако,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этим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приготовлениям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отвлечь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себя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от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молитвы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>: «Конечно, вашим личным усилиям, направленным на спасение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>ближних, должны предшествовать усердные молитвы 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>уединении. Наука спасения душ предполагает обретение большой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>мудрости. Прежде чем идти к людям, придите к Иисусу.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>Подготовка к служению людям с</w:t>
      </w:r>
      <w:r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>вершается у престола небесной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>благодати</w:t>
      </w:r>
      <w:r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Наглядные уроки Христа</w:t>
      </w:r>
      <w:r w:rsidRPr="00924AAA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149</w:t>
      </w:r>
      <w:r w:rsidRPr="00924AAA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:rsidR="00027C44" w:rsidRPr="00924AAA" w:rsidRDefault="00027C44" w:rsidP="00027C44">
      <w:pPr>
        <w:tabs>
          <w:tab w:val="left" w:pos="7410"/>
        </w:tabs>
        <w:rPr>
          <w:sz w:val="21"/>
          <w:szCs w:val="21"/>
          <w:lang w:val="ru-RU"/>
        </w:rPr>
      </w:pPr>
      <w:r w:rsidRPr="00924AAA">
        <w:rPr>
          <w:sz w:val="21"/>
          <w:szCs w:val="21"/>
          <w:lang w:val="ru-RU"/>
        </w:rPr>
        <w:tab/>
      </w:r>
    </w:p>
    <w:p w:rsidR="00E327C6" w:rsidRDefault="009E0CEF" w:rsidP="009E0CE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Среди </w:t>
      </w:r>
      <w:r>
        <w:rPr>
          <w:rFonts w:ascii="Times New Roman" w:hAnsi="Times New Roman" w:cs="Times New Roman"/>
          <w:sz w:val="22"/>
          <w:szCs w:val="22"/>
          <w:lang w:val="ru-RU"/>
        </w:rPr>
        <w:t>Интернет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>ресурсов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вы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найдете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листок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рекомендациями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9E0CE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миссионерской работе для Господа в вашем районе</w:t>
      </w:r>
      <w:r w:rsidR="006A54E9" w:rsidRPr="009E0CEF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AD33F8" w:rsidRDefault="00AD33F8" w:rsidP="009E0CE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D33F8" w:rsidRPr="00615EEF" w:rsidRDefault="00615EEF" w:rsidP="00AD33F8">
      <w:pPr>
        <w:pStyle w:val="a6"/>
        <w:jc w:val="both"/>
        <w:rPr>
          <w:rFonts w:ascii="Noto Sans" w:hAnsi="Noto Sans"/>
          <w:b/>
          <w:bCs/>
          <w:iCs/>
          <w:lang w:val="ru-RU"/>
        </w:rPr>
      </w:pPr>
      <w:r>
        <w:rPr>
          <w:rFonts w:ascii="Noto Sans" w:hAnsi="Noto Sans"/>
          <w:b/>
          <w:bCs/>
          <w:sz w:val="20"/>
          <w:szCs w:val="20"/>
          <w:lang w:val="ru-RU"/>
        </w:rPr>
        <w:t>Тематические</w:t>
      </w:r>
      <w:r w:rsidRPr="00615EEF">
        <w:rPr>
          <w:rFonts w:ascii="Noto Sans" w:hAnsi="Noto Sans"/>
          <w:b/>
          <w:bCs/>
          <w:sz w:val="20"/>
          <w:szCs w:val="20"/>
          <w:lang w:val="ru-RU"/>
        </w:rPr>
        <w:t xml:space="preserve"> </w:t>
      </w:r>
      <w:r>
        <w:rPr>
          <w:rFonts w:ascii="Noto Sans" w:hAnsi="Noto Sans"/>
          <w:b/>
          <w:bCs/>
          <w:sz w:val="20"/>
          <w:szCs w:val="20"/>
          <w:lang w:val="ru-RU"/>
        </w:rPr>
        <w:t>материалы</w:t>
      </w:r>
      <w:r w:rsidRPr="00615EEF">
        <w:rPr>
          <w:rFonts w:ascii="Noto Sans" w:hAnsi="Noto Sans"/>
          <w:b/>
          <w:bCs/>
          <w:sz w:val="20"/>
          <w:szCs w:val="20"/>
          <w:lang w:val="ru-RU"/>
        </w:rPr>
        <w:t xml:space="preserve"> </w:t>
      </w:r>
      <w:r>
        <w:rPr>
          <w:rFonts w:ascii="Noto Sans" w:hAnsi="Noto Sans"/>
          <w:b/>
          <w:bCs/>
          <w:sz w:val="20"/>
          <w:szCs w:val="20"/>
          <w:lang w:val="ru-RU"/>
        </w:rPr>
        <w:t>по</w:t>
      </w:r>
      <w:r w:rsidRPr="00615EEF">
        <w:rPr>
          <w:rFonts w:ascii="Noto Sans" w:hAnsi="Noto Sans"/>
          <w:b/>
          <w:bCs/>
          <w:sz w:val="20"/>
          <w:szCs w:val="20"/>
          <w:lang w:val="ru-RU"/>
        </w:rPr>
        <w:t xml:space="preserve"> </w:t>
      </w:r>
      <w:r>
        <w:rPr>
          <w:rFonts w:ascii="Noto Sans" w:hAnsi="Noto Sans"/>
          <w:b/>
          <w:bCs/>
          <w:sz w:val="20"/>
          <w:szCs w:val="20"/>
          <w:lang w:val="ru-RU"/>
        </w:rPr>
        <w:t>каждому</w:t>
      </w:r>
      <w:r w:rsidRPr="00615EEF">
        <w:rPr>
          <w:rFonts w:ascii="Noto Sans" w:hAnsi="Noto Sans"/>
          <w:b/>
          <w:bCs/>
          <w:sz w:val="20"/>
          <w:szCs w:val="20"/>
          <w:lang w:val="ru-RU"/>
        </w:rPr>
        <w:t xml:space="preserve"> </w:t>
      </w:r>
      <w:r>
        <w:rPr>
          <w:rFonts w:ascii="Noto Sans" w:hAnsi="Noto Sans"/>
          <w:b/>
          <w:bCs/>
          <w:sz w:val="20"/>
          <w:szCs w:val="20"/>
          <w:lang w:val="ru-RU"/>
        </w:rPr>
        <w:t>из</w:t>
      </w:r>
      <w:proofErr w:type="gramStart"/>
      <w:r w:rsidRPr="00615EEF">
        <w:rPr>
          <w:rFonts w:ascii="Noto Sans" w:hAnsi="Noto Sans"/>
          <w:b/>
          <w:bCs/>
          <w:sz w:val="20"/>
          <w:szCs w:val="20"/>
          <w:lang w:val="ru-RU"/>
        </w:rPr>
        <w:t xml:space="preserve"> </w:t>
      </w:r>
      <w:r>
        <w:rPr>
          <w:rFonts w:ascii="Noto Sans" w:hAnsi="Noto Sans"/>
          <w:b/>
          <w:bCs/>
          <w:sz w:val="20"/>
          <w:szCs w:val="20"/>
          <w:lang w:val="ru-RU"/>
        </w:rPr>
        <w:t>Д</w:t>
      </w:r>
      <w:proofErr w:type="gramEnd"/>
      <w:r>
        <w:rPr>
          <w:rFonts w:ascii="Noto Sans" w:hAnsi="Noto Sans"/>
          <w:b/>
          <w:bCs/>
          <w:sz w:val="20"/>
          <w:szCs w:val="20"/>
          <w:lang w:val="ru-RU"/>
        </w:rPr>
        <w:t>есяти</w:t>
      </w:r>
      <w:r w:rsidRPr="00615EEF">
        <w:rPr>
          <w:rFonts w:ascii="Noto Sans" w:hAnsi="Noto Sans"/>
          <w:b/>
          <w:bCs/>
          <w:sz w:val="20"/>
          <w:szCs w:val="20"/>
          <w:lang w:val="ru-RU"/>
        </w:rPr>
        <w:t xml:space="preserve"> </w:t>
      </w:r>
      <w:r>
        <w:rPr>
          <w:rFonts w:ascii="Noto Sans" w:hAnsi="Noto Sans"/>
          <w:b/>
          <w:bCs/>
          <w:sz w:val="20"/>
          <w:szCs w:val="20"/>
          <w:lang w:val="ru-RU"/>
        </w:rPr>
        <w:t>дней</w:t>
      </w:r>
      <w:r w:rsidRPr="00615EEF">
        <w:rPr>
          <w:rFonts w:ascii="Noto Sans" w:hAnsi="Noto Sans"/>
          <w:b/>
          <w:bCs/>
          <w:sz w:val="20"/>
          <w:szCs w:val="20"/>
          <w:lang w:val="ru-RU"/>
        </w:rPr>
        <w:t xml:space="preserve"> </w:t>
      </w:r>
      <w:r>
        <w:rPr>
          <w:rFonts w:ascii="Noto Sans" w:hAnsi="Noto Sans"/>
          <w:b/>
          <w:bCs/>
          <w:sz w:val="20"/>
          <w:szCs w:val="20"/>
          <w:lang w:val="ru-RU"/>
        </w:rPr>
        <w:t>молитвы</w:t>
      </w:r>
      <w:r w:rsidRPr="00615EEF">
        <w:rPr>
          <w:rFonts w:ascii="Noto Sans" w:hAnsi="Noto Sans"/>
          <w:b/>
          <w:bCs/>
          <w:sz w:val="20"/>
          <w:szCs w:val="20"/>
          <w:lang w:val="ru-RU"/>
        </w:rPr>
        <w:t xml:space="preserve"> </w:t>
      </w:r>
      <w:r>
        <w:rPr>
          <w:rFonts w:ascii="Noto Sans" w:hAnsi="Noto Sans"/>
          <w:b/>
          <w:bCs/>
          <w:sz w:val="20"/>
          <w:szCs w:val="20"/>
          <w:lang w:val="ru-RU"/>
        </w:rPr>
        <w:t>можно загрузить непосредственно в ваш компьютер или мобильное устройство, посетив сайт</w:t>
      </w:r>
      <w:r w:rsidR="00AD33F8" w:rsidRPr="00615EEF">
        <w:rPr>
          <w:rFonts w:ascii="Noto Sans" w:hAnsi="Noto Sans"/>
          <w:b/>
          <w:bCs/>
          <w:sz w:val="20"/>
          <w:szCs w:val="20"/>
          <w:lang w:val="ru-RU"/>
        </w:rPr>
        <w:t xml:space="preserve"> </w:t>
      </w:r>
      <w:hyperlink r:id="rId11" w:history="1">
        <w:r w:rsidR="00AD33F8" w:rsidRPr="006745E8">
          <w:rPr>
            <w:rStyle w:val="a7"/>
            <w:rFonts w:ascii="Noto Sans" w:hAnsi="Noto Sans"/>
            <w:b/>
            <w:bCs/>
            <w:sz w:val="20"/>
            <w:szCs w:val="20"/>
          </w:rPr>
          <w:t>www</w:t>
        </w:r>
        <w:r w:rsidR="00AD33F8" w:rsidRPr="00615EEF">
          <w:rPr>
            <w:rStyle w:val="a7"/>
            <w:rFonts w:ascii="Noto Sans" w:hAnsi="Noto Sans"/>
            <w:b/>
            <w:bCs/>
            <w:sz w:val="20"/>
            <w:szCs w:val="20"/>
            <w:lang w:val="ru-RU"/>
          </w:rPr>
          <w:t>.</w:t>
        </w:r>
        <w:proofErr w:type="spellStart"/>
        <w:r w:rsidR="00AD33F8" w:rsidRPr="006745E8">
          <w:rPr>
            <w:rStyle w:val="a7"/>
            <w:rFonts w:ascii="Noto Sans" w:hAnsi="Noto Sans"/>
            <w:b/>
            <w:bCs/>
            <w:sz w:val="20"/>
            <w:szCs w:val="20"/>
          </w:rPr>
          <w:t>tendaysofprayer</w:t>
        </w:r>
        <w:proofErr w:type="spellEnd"/>
        <w:r w:rsidR="00AD33F8" w:rsidRPr="00615EEF">
          <w:rPr>
            <w:rStyle w:val="a7"/>
            <w:rFonts w:ascii="Noto Sans" w:hAnsi="Noto Sans"/>
            <w:b/>
            <w:bCs/>
            <w:sz w:val="20"/>
            <w:szCs w:val="20"/>
            <w:lang w:val="ru-RU"/>
          </w:rPr>
          <w:t>.</w:t>
        </w:r>
        <w:r w:rsidR="00AD33F8" w:rsidRPr="006745E8">
          <w:rPr>
            <w:rStyle w:val="a7"/>
            <w:rFonts w:ascii="Noto Sans" w:hAnsi="Noto Sans"/>
            <w:b/>
            <w:bCs/>
            <w:sz w:val="20"/>
            <w:szCs w:val="20"/>
          </w:rPr>
          <w:t>org</w:t>
        </w:r>
      </w:hyperlink>
      <w:r w:rsidR="00AD33F8" w:rsidRPr="00615EEF">
        <w:rPr>
          <w:rFonts w:ascii="Noto Sans" w:hAnsi="Noto Sans"/>
          <w:b/>
          <w:bCs/>
          <w:sz w:val="20"/>
          <w:szCs w:val="20"/>
          <w:lang w:val="ru-RU"/>
        </w:rPr>
        <w:t xml:space="preserve">. </w:t>
      </w:r>
    </w:p>
    <w:p w:rsidR="00E07A3A" w:rsidRPr="00615EEF" w:rsidRDefault="00E07A3A" w:rsidP="00164A4A">
      <w:pPr>
        <w:pStyle w:val="a6"/>
        <w:rPr>
          <w:iCs/>
          <w:sz w:val="12"/>
          <w:szCs w:val="12"/>
          <w:lang w:val="ru-RU"/>
        </w:rPr>
      </w:pPr>
    </w:p>
    <w:p w:rsidR="00F05DF6" w:rsidRPr="00615EEF" w:rsidRDefault="00F05DF6" w:rsidP="00164A4A">
      <w:pPr>
        <w:pStyle w:val="a6"/>
        <w:rPr>
          <w:iCs/>
          <w:sz w:val="12"/>
          <w:szCs w:val="12"/>
          <w:lang w:val="ru-RU"/>
        </w:rPr>
      </w:pPr>
    </w:p>
    <w:p w:rsidR="00F05DF6" w:rsidRPr="00615EEF" w:rsidRDefault="00F05DF6" w:rsidP="00164A4A">
      <w:pPr>
        <w:pStyle w:val="a6"/>
        <w:rPr>
          <w:iCs/>
          <w:sz w:val="12"/>
          <w:szCs w:val="12"/>
          <w:lang w:val="ru-RU"/>
        </w:rPr>
      </w:pPr>
    </w:p>
    <w:p w:rsidR="00ED26AD" w:rsidRPr="00615EEF" w:rsidRDefault="00ED26AD" w:rsidP="00164A4A">
      <w:pPr>
        <w:pStyle w:val="a6"/>
        <w:rPr>
          <w:iCs/>
          <w:sz w:val="14"/>
          <w:szCs w:val="14"/>
          <w:lang w:val="ru-RU"/>
        </w:rPr>
      </w:pPr>
    </w:p>
    <w:p w:rsidR="004F32D9" w:rsidRPr="00615EEF" w:rsidRDefault="004F32D9" w:rsidP="00164A4A">
      <w:pPr>
        <w:pStyle w:val="a6"/>
        <w:rPr>
          <w:bCs/>
          <w:iCs/>
          <w:sz w:val="20"/>
          <w:szCs w:val="20"/>
          <w:lang w:val="ru-RU"/>
        </w:rPr>
      </w:pPr>
    </w:p>
    <w:p w:rsidR="004F32D9" w:rsidRPr="00615EEF" w:rsidRDefault="004F32D9" w:rsidP="00164A4A">
      <w:pPr>
        <w:pStyle w:val="a6"/>
        <w:rPr>
          <w:bCs/>
          <w:iCs/>
          <w:sz w:val="20"/>
          <w:szCs w:val="20"/>
          <w:lang w:val="ru-RU"/>
        </w:rPr>
      </w:pPr>
    </w:p>
    <w:p w:rsidR="004F32D9" w:rsidRPr="00615EEF" w:rsidRDefault="004F32D9" w:rsidP="00164A4A">
      <w:pPr>
        <w:pStyle w:val="a6"/>
        <w:rPr>
          <w:bCs/>
          <w:iCs/>
          <w:sz w:val="20"/>
          <w:szCs w:val="20"/>
          <w:lang w:val="ru-RU"/>
        </w:rPr>
      </w:pPr>
    </w:p>
    <w:p w:rsidR="00A84C51" w:rsidRPr="00615EEF" w:rsidRDefault="00A84C51" w:rsidP="00164A4A">
      <w:pPr>
        <w:pStyle w:val="a6"/>
        <w:rPr>
          <w:bCs/>
          <w:iCs/>
          <w:sz w:val="20"/>
          <w:szCs w:val="20"/>
          <w:lang w:val="ru-RU"/>
        </w:rPr>
      </w:pPr>
    </w:p>
    <w:p w:rsidR="00A84C51" w:rsidRPr="00615EEF" w:rsidRDefault="00A84C51" w:rsidP="00164A4A">
      <w:pPr>
        <w:pStyle w:val="a6"/>
        <w:rPr>
          <w:bCs/>
          <w:iCs/>
          <w:sz w:val="20"/>
          <w:szCs w:val="20"/>
          <w:lang w:val="ru-RU"/>
        </w:rPr>
      </w:pPr>
    </w:p>
    <w:p w:rsidR="00A84C51" w:rsidRPr="00615EEF" w:rsidRDefault="00A84C51" w:rsidP="00164A4A">
      <w:pPr>
        <w:pStyle w:val="a6"/>
        <w:rPr>
          <w:bCs/>
          <w:iCs/>
          <w:sz w:val="20"/>
          <w:szCs w:val="20"/>
          <w:lang w:val="ru-RU"/>
        </w:rPr>
      </w:pPr>
    </w:p>
    <w:p w:rsidR="0081651C" w:rsidRPr="00615EEF" w:rsidRDefault="0081651C" w:rsidP="00164A4A">
      <w:pPr>
        <w:pStyle w:val="a6"/>
        <w:rPr>
          <w:bCs/>
          <w:iCs/>
          <w:sz w:val="20"/>
          <w:szCs w:val="20"/>
          <w:lang w:val="ru-RU"/>
        </w:rPr>
      </w:pPr>
    </w:p>
    <w:p w:rsidR="0081651C" w:rsidRPr="00615EEF" w:rsidRDefault="0081651C" w:rsidP="00164A4A">
      <w:pPr>
        <w:pStyle w:val="a6"/>
        <w:rPr>
          <w:bCs/>
          <w:iCs/>
          <w:sz w:val="20"/>
          <w:szCs w:val="20"/>
          <w:lang w:val="ru-RU"/>
        </w:rPr>
      </w:pPr>
    </w:p>
    <w:p w:rsidR="004F32D9" w:rsidRPr="009E0CEF" w:rsidRDefault="009E0CEF" w:rsidP="00164A4A">
      <w:pPr>
        <w:pStyle w:val="a6"/>
        <w:rPr>
          <w:bCs/>
          <w:iCs/>
          <w:sz w:val="20"/>
          <w:szCs w:val="20"/>
          <w:lang w:val="ru-RU"/>
        </w:rPr>
      </w:pPr>
      <w:r>
        <w:rPr>
          <w:bCs/>
          <w:iCs/>
          <w:sz w:val="20"/>
          <w:szCs w:val="20"/>
          <w:lang w:val="ru-RU"/>
        </w:rPr>
        <w:t>__________________________________________________________</w:t>
      </w:r>
    </w:p>
    <w:p w:rsidR="002F43F1" w:rsidRPr="009E0CEF" w:rsidRDefault="009E0CEF" w:rsidP="00164A4A">
      <w:pPr>
        <w:pStyle w:val="a6"/>
        <w:rPr>
          <w:bCs/>
          <w:iCs/>
          <w:sz w:val="20"/>
          <w:szCs w:val="20"/>
          <w:lang w:val="ru-RU"/>
        </w:rPr>
      </w:pPr>
      <w:r>
        <w:rPr>
          <w:bCs/>
          <w:i/>
          <w:iCs/>
          <w:sz w:val="20"/>
          <w:szCs w:val="20"/>
          <w:lang w:val="ru-RU"/>
        </w:rPr>
        <w:t>Материалы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подготовлены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Пасторской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Ассоциацией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Генеральной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Конференции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Церкви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Адвентистов</w:t>
      </w:r>
      <w:r w:rsidRPr="009E0CEF">
        <w:rPr>
          <w:bCs/>
          <w:i/>
          <w:iCs/>
          <w:sz w:val="20"/>
          <w:szCs w:val="20"/>
          <w:lang w:val="ru-RU"/>
        </w:rPr>
        <w:t xml:space="preserve"> </w:t>
      </w:r>
      <w:r>
        <w:rPr>
          <w:bCs/>
          <w:i/>
          <w:iCs/>
          <w:sz w:val="20"/>
          <w:szCs w:val="20"/>
          <w:lang w:val="ru-RU"/>
        </w:rPr>
        <w:t>Седьмого Дня</w:t>
      </w:r>
      <w:r w:rsidR="004F32D9" w:rsidRPr="009E0CEF">
        <w:rPr>
          <w:bCs/>
          <w:iCs/>
          <w:sz w:val="20"/>
          <w:szCs w:val="20"/>
          <w:lang w:val="ru-RU"/>
        </w:rPr>
        <w:t xml:space="preserve">. </w:t>
      </w:r>
    </w:p>
    <w:sectPr w:rsidR="002F43F1" w:rsidRPr="009E0CEF" w:rsidSect="008D5500">
      <w:type w:val="continuous"/>
      <w:pgSz w:w="12240" w:h="15840"/>
      <w:pgMar w:top="16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E42" w:rsidRDefault="00444E42" w:rsidP="008F106B">
      <w:r>
        <w:separator/>
      </w:r>
    </w:p>
  </w:endnote>
  <w:endnote w:type="continuationSeparator" w:id="0">
    <w:p w:rsidR="00444E42" w:rsidRDefault="00444E42" w:rsidP="008F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erif">
    <w:altName w:val="Segoe UI"/>
    <w:charset w:val="00"/>
    <w:family w:val="auto"/>
    <w:pitch w:val="variable"/>
    <w:sig w:usb0="00000001" w:usb1="00000000" w:usb2="00000000" w:usb3="00000000" w:csb0="0000019F" w:csb1="00000000"/>
  </w:font>
  <w:font w:name="Noto Sans">
    <w:altName w:val="Arial"/>
    <w:charset w:val="00"/>
    <w:family w:val="auto"/>
    <w:pitch w:val="variable"/>
    <w:sig w:usb0="E00002FF" w:usb1="00000000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utigerNextL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4638"/>
      <w:docPartObj>
        <w:docPartGallery w:val="Page Numbers (Bottom of Page)"/>
        <w:docPartUnique/>
      </w:docPartObj>
    </w:sdtPr>
    <w:sdtContent>
      <w:p w:rsidR="00027C44" w:rsidRDefault="00F22045">
        <w:pPr>
          <w:pStyle w:val="aa"/>
          <w:jc w:val="right"/>
        </w:pPr>
        <w:r>
          <w:rPr>
            <w:noProof/>
          </w:rPr>
          <w:fldChar w:fldCharType="begin"/>
        </w:r>
        <w:r w:rsidR="00156F3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5E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7C44" w:rsidRDefault="00027C4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4637"/>
      <w:docPartObj>
        <w:docPartGallery w:val="Page Numbers (Bottom of Page)"/>
        <w:docPartUnique/>
      </w:docPartObj>
    </w:sdtPr>
    <w:sdtContent>
      <w:p w:rsidR="00027C44" w:rsidRDefault="00F22045">
        <w:pPr>
          <w:pStyle w:val="aa"/>
          <w:jc w:val="right"/>
        </w:pPr>
        <w:r>
          <w:rPr>
            <w:noProof/>
          </w:rPr>
          <w:fldChar w:fldCharType="begin"/>
        </w:r>
        <w:r w:rsidR="00156F3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5E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7C44" w:rsidRDefault="00027C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E42" w:rsidRDefault="00444E42" w:rsidP="008F106B">
      <w:r>
        <w:separator/>
      </w:r>
    </w:p>
  </w:footnote>
  <w:footnote w:type="continuationSeparator" w:id="0">
    <w:p w:rsidR="00444E42" w:rsidRDefault="00444E42" w:rsidP="008F1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Minion Pro"/>
        <w:color w:val="000000"/>
        <w:spacing w:val="-6"/>
        <w:sz w:val="22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Minion Pro"/>
        <w:color w:val="000000"/>
        <w:spacing w:val="-6"/>
        <w:sz w:val="22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Minion Pro"/>
        <w:color w:val="000000"/>
        <w:spacing w:val="-6"/>
        <w:sz w:val="22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Minion Pro"/>
        <w:color w:val="000000"/>
        <w:spacing w:val="-6"/>
        <w:sz w:val="22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inion Pro"/>
        <w:spacing w:val="-6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Minion Pro"/>
        <w:spacing w:val="-6"/>
        <w:sz w:val="22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Minion Pro"/>
        <w:spacing w:val="-6"/>
        <w:sz w:val="22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pacing w:val="-6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pacing w:val="-6"/>
        <w:sz w:val="22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pacing w:val="-6"/>
        <w:sz w:val="22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 w:cs="Courier New"/>
      </w:rPr>
    </w:lvl>
  </w:abstractNum>
  <w:abstractNum w:abstractNumId="6">
    <w:nsid w:val="6C4430C5"/>
    <w:multiLevelType w:val="hybridMultilevel"/>
    <w:tmpl w:val="206EA4DE"/>
    <w:lvl w:ilvl="0" w:tplc="73DC260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4EA8"/>
    <w:rsid w:val="00007AFD"/>
    <w:rsid w:val="00017F70"/>
    <w:rsid w:val="00027C44"/>
    <w:rsid w:val="0003652D"/>
    <w:rsid w:val="00042EAB"/>
    <w:rsid w:val="0007437B"/>
    <w:rsid w:val="00100E48"/>
    <w:rsid w:val="00101213"/>
    <w:rsid w:val="00104C50"/>
    <w:rsid w:val="001055CD"/>
    <w:rsid w:val="001400D0"/>
    <w:rsid w:val="00156F36"/>
    <w:rsid w:val="00164A4A"/>
    <w:rsid w:val="001673D9"/>
    <w:rsid w:val="001902A6"/>
    <w:rsid w:val="001B6C29"/>
    <w:rsid w:val="001E06D5"/>
    <w:rsid w:val="001E48BB"/>
    <w:rsid w:val="002012CB"/>
    <w:rsid w:val="00202922"/>
    <w:rsid w:val="00216159"/>
    <w:rsid w:val="002161B1"/>
    <w:rsid w:val="002557A9"/>
    <w:rsid w:val="00264C78"/>
    <w:rsid w:val="002C6226"/>
    <w:rsid w:val="002E6736"/>
    <w:rsid w:val="002F43F1"/>
    <w:rsid w:val="00322848"/>
    <w:rsid w:val="00375740"/>
    <w:rsid w:val="00375F1A"/>
    <w:rsid w:val="003C2A91"/>
    <w:rsid w:val="003D5586"/>
    <w:rsid w:val="003E576A"/>
    <w:rsid w:val="00444E42"/>
    <w:rsid w:val="004467CB"/>
    <w:rsid w:val="0048097B"/>
    <w:rsid w:val="004A21C4"/>
    <w:rsid w:val="004B79DE"/>
    <w:rsid w:val="004F32D9"/>
    <w:rsid w:val="00510B7E"/>
    <w:rsid w:val="00597404"/>
    <w:rsid w:val="005A5192"/>
    <w:rsid w:val="005D2440"/>
    <w:rsid w:val="005E6824"/>
    <w:rsid w:val="005F21FE"/>
    <w:rsid w:val="00615EEF"/>
    <w:rsid w:val="0062090E"/>
    <w:rsid w:val="006239D2"/>
    <w:rsid w:val="0065355A"/>
    <w:rsid w:val="00675499"/>
    <w:rsid w:val="006A2DE6"/>
    <w:rsid w:val="006A54E9"/>
    <w:rsid w:val="006B177B"/>
    <w:rsid w:val="006F4EA8"/>
    <w:rsid w:val="007177A8"/>
    <w:rsid w:val="00722153"/>
    <w:rsid w:val="00724A32"/>
    <w:rsid w:val="00746BFC"/>
    <w:rsid w:val="007C1377"/>
    <w:rsid w:val="007E1073"/>
    <w:rsid w:val="007E3063"/>
    <w:rsid w:val="007E4457"/>
    <w:rsid w:val="0081651C"/>
    <w:rsid w:val="00845225"/>
    <w:rsid w:val="008C7350"/>
    <w:rsid w:val="008D5500"/>
    <w:rsid w:val="008D7F72"/>
    <w:rsid w:val="008F106B"/>
    <w:rsid w:val="00903E8C"/>
    <w:rsid w:val="00947276"/>
    <w:rsid w:val="00967A9C"/>
    <w:rsid w:val="009840BC"/>
    <w:rsid w:val="0098557C"/>
    <w:rsid w:val="009C2842"/>
    <w:rsid w:val="009D4E6B"/>
    <w:rsid w:val="009E0CEF"/>
    <w:rsid w:val="009E4349"/>
    <w:rsid w:val="00A143D4"/>
    <w:rsid w:val="00A84C51"/>
    <w:rsid w:val="00AA4398"/>
    <w:rsid w:val="00AC33EC"/>
    <w:rsid w:val="00AD1992"/>
    <w:rsid w:val="00AD33F8"/>
    <w:rsid w:val="00B15AF4"/>
    <w:rsid w:val="00B630A8"/>
    <w:rsid w:val="00BC7860"/>
    <w:rsid w:val="00BE0C1E"/>
    <w:rsid w:val="00BF708D"/>
    <w:rsid w:val="00D23DF0"/>
    <w:rsid w:val="00D30226"/>
    <w:rsid w:val="00D34BDF"/>
    <w:rsid w:val="00D52550"/>
    <w:rsid w:val="00D60393"/>
    <w:rsid w:val="00DE2049"/>
    <w:rsid w:val="00E07A3A"/>
    <w:rsid w:val="00E26A26"/>
    <w:rsid w:val="00E327C6"/>
    <w:rsid w:val="00E429FC"/>
    <w:rsid w:val="00E44326"/>
    <w:rsid w:val="00E5027E"/>
    <w:rsid w:val="00ED1DC1"/>
    <w:rsid w:val="00ED26AD"/>
    <w:rsid w:val="00F05DF6"/>
    <w:rsid w:val="00F22045"/>
    <w:rsid w:val="00F32ACA"/>
    <w:rsid w:val="00F52F4C"/>
    <w:rsid w:val="00F90606"/>
    <w:rsid w:val="00F92C8C"/>
    <w:rsid w:val="00FB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106B"/>
    <w:rPr>
      <w:rFonts w:ascii="Noto Serif" w:hAnsi="Noto Serif"/>
      <w:spacing w:val="-6"/>
      <w:sz w:val="17"/>
      <w:szCs w:val="17"/>
    </w:rPr>
  </w:style>
  <w:style w:type="paragraph" w:styleId="1">
    <w:name w:val="heading 1"/>
    <w:basedOn w:val="a0"/>
    <w:next w:val="a0"/>
    <w:link w:val="10"/>
    <w:uiPriority w:val="9"/>
    <w:qFormat/>
    <w:rsid w:val="006F4EA8"/>
    <w:pPr>
      <w:keepNext/>
      <w:keepLines/>
      <w:outlineLvl w:val="0"/>
    </w:pPr>
    <w:rPr>
      <w:rFonts w:ascii="Noto Sans" w:eastAsiaTheme="majorEastAsia" w:hAnsi="Noto Sans" w:cstheme="majorBidi"/>
      <w:bCs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8F106B"/>
    <w:pPr>
      <w:keepNext/>
      <w:keepLines/>
      <w:outlineLvl w:val="1"/>
    </w:pPr>
    <w:rPr>
      <w:rFonts w:ascii="Noto Sans" w:eastAsiaTheme="majorEastAsia" w:hAnsi="Noto Sans" w:cstheme="majorBidi"/>
      <w:b/>
      <w:bCs/>
      <w:caps/>
      <w:spacing w:val="20"/>
      <w:sz w:val="22"/>
      <w:szCs w:val="22"/>
    </w:rPr>
  </w:style>
  <w:style w:type="paragraph" w:styleId="3">
    <w:name w:val="heading 3"/>
    <w:basedOn w:val="a0"/>
    <w:next w:val="a0"/>
    <w:link w:val="30"/>
    <w:uiPriority w:val="9"/>
    <w:unhideWhenUsed/>
    <w:qFormat/>
    <w:rsid w:val="008F106B"/>
    <w:pPr>
      <w:outlineLvl w:val="2"/>
    </w:pPr>
    <w:rPr>
      <w:rFonts w:ascii="Noto Sans" w:hAnsi="Noto Sans"/>
      <w:b/>
      <w:sz w:val="22"/>
    </w:rPr>
  </w:style>
  <w:style w:type="paragraph" w:styleId="4">
    <w:name w:val="heading 4"/>
    <w:aliases w:val="Scripture"/>
    <w:basedOn w:val="a0"/>
    <w:next w:val="a0"/>
    <w:link w:val="40"/>
    <w:uiPriority w:val="9"/>
    <w:unhideWhenUsed/>
    <w:qFormat/>
    <w:rsid w:val="008D5500"/>
    <w:pPr>
      <w:spacing w:line="0" w:lineRule="atLeast"/>
      <w:outlineLvl w:val="3"/>
    </w:pPr>
    <w:rPr>
      <w:iCs/>
      <w:sz w:val="26"/>
      <w:szCs w:val="26"/>
    </w:rPr>
  </w:style>
  <w:style w:type="paragraph" w:styleId="5">
    <w:name w:val="heading 5"/>
    <w:basedOn w:val="2"/>
    <w:next w:val="a0"/>
    <w:link w:val="50"/>
    <w:uiPriority w:val="9"/>
    <w:unhideWhenUsed/>
    <w:rsid w:val="00164A4A"/>
    <w:pPr>
      <w:outlineLvl w:val="4"/>
    </w:pPr>
    <w:rPr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6F4EA8"/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6F4EA8"/>
    <w:rPr>
      <w:rFonts w:ascii="Lucida Grande" w:hAnsi="Lucida Grande" w:cs="Lucida Grande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6F4EA8"/>
    <w:rPr>
      <w:rFonts w:ascii="Noto Sans" w:eastAsiaTheme="majorEastAsia" w:hAnsi="Noto Sans" w:cstheme="majorBidi"/>
      <w:bCs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rsid w:val="008F106B"/>
    <w:rPr>
      <w:rFonts w:ascii="Noto Sans" w:eastAsiaTheme="majorEastAsia" w:hAnsi="Noto Sans" w:cstheme="majorBidi"/>
      <w:b/>
      <w:bCs/>
      <w:caps/>
      <w:spacing w:val="20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rsid w:val="008F106B"/>
    <w:rPr>
      <w:rFonts w:ascii="Noto Sans" w:hAnsi="Noto Sans"/>
      <w:b/>
      <w:spacing w:val="-6"/>
      <w:sz w:val="22"/>
    </w:rPr>
  </w:style>
  <w:style w:type="paragraph" w:styleId="a">
    <w:name w:val="List Paragraph"/>
    <w:basedOn w:val="a0"/>
    <w:uiPriority w:val="34"/>
    <w:qFormat/>
    <w:rsid w:val="008F106B"/>
    <w:pPr>
      <w:numPr>
        <w:numId w:val="3"/>
      </w:numPr>
      <w:ind w:left="180" w:hanging="180"/>
      <w:contextualSpacing/>
    </w:pPr>
  </w:style>
  <w:style w:type="character" w:customStyle="1" w:styleId="40">
    <w:name w:val="Заголовок 4 Знак"/>
    <w:aliases w:val="Scripture Знак"/>
    <w:basedOn w:val="a1"/>
    <w:link w:val="4"/>
    <w:uiPriority w:val="9"/>
    <w:rsid w:val="008D5500"/>
    <w:rPr>
      <w:rFonts w:ascii="Noto Serif" w:hAnsi="Noto Serif"/>
      <w:iCs/>
      <w:spacing w:val="-6"/>
      <w:sz w:val="26"/>
      <w:szCs w:val="26"/>
    </w:rPr>
  </w:style>
  <w:style w:type="paragraph" w:styleId="a6">
    <w:name w:val="No Spacing"/>
    <w:aliases w:val="2nd Pages - Spaced Paragraphs"/>
    <w:basedOn w:val="a0"/>
    <w:uiPriority w:val="1"/>
    <w:qFormat/>
    <w:rsid w:val="00B15AF4"/>
    <w:pPr>
      <w:spacing w:after="120"/>
    </w:pPr>
    <w:rPr>
      <w:color w:val="000000"/>
      <w:szCs w:val="22"/>
    </w:rPr>
  </w:style>
  <w:style w:type="table" w:styleId="-1">
    <w:name w:val="Colorful List Accent 1"/>
    <w:basedOn w:val="a2"/>
    <w:uiPriority w:val="72"/>
    <w:rsid w:val="00164A4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50">
    <w:name w:val="Заголовок 5 Знак"/>
    <w:basedOn w:val="a1"/>
    <w:link w:val="5"/>
    <w:uiPriority w:val="9"/>
    <w:rsid w:val="00164A4A"/>
    <w:rPr>
      <w:rFonts w:ascii="Noto Sans" w:eastAsiaTheme="majorEastAsia" w:hAnsi="Noto Sans" w:cstheme="majorBidi"/>
      <w:b/>
      <w:bCs/>
      <w:caps/>
      <w:spacing w:val="20"/>
      <w:sz w:val="16"/>
      <w:szCs w:val="22"/>
    </w:rPr>
  </w:style>
  <w:style w:type="character" w:styleId="a7">
    <w:name w:val="Hyperlink"/>
    <w:basedOn w:val="a1"/>
    <w:uiPriority w:val="99"/>
    <w:unhideWhenUsed/>
    <w:rsid w:val="00E429FC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semiHidden/>
    <w:unhideWhenUsed/>
    <w:rsid w:val="00E429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429FC"/>
    <w:rPr>
      <w:rFonts w:ascii="Noto Serif" w:hAnsi="Noto Serif"/>
      <w:spacing w:val="-6"/>
      <w:sz w:val="17"/>
      <w:szCs w:val="17"/>
    </w:rPr>
  </w:style>
  <w:style w:type="paragraph" w:styleId="aa">
    <w:name w:val="footer"/>
    <w:basedOn w:val="a0"/>
    <w:link w:val="ab"/>
    <w:uiPriority w:val="99"/>
    <w:unhideWhenUsed/>
    <w:rsid w:val="00E429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E429FC"/>
    <w:rPr>
      <w:rFonts w:ascii="Noto Serif" w:hAnsi="Noto Serif"/>
      <w:spacing w:val="-6"/>
      <w:sz w:val="17"/>
      <w:szCs w:val="17"/>
    </w:rPr>
  </w:style>
  <w:style w:type="character" w:customStyle="1" w:styleId="jesus">
    <w:name w:val="jesus"/>
    <w:basedOn w:val="a1"/>
    <w:rsid w:val="009D4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aysofprayer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ndaysofprayer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ADBEB8-67C1-45B3-A637-2082CE73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1902</Words>
  <Characters>10842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translator</cp:lastModifiedBy>
  <cp:revision>4</cp:revision>
  <dcterms:created xsi:type="dcterms:W3CDTF">2019-11-11T05:25:00Z</dcterms:created>
  <dcterms:modified xsi:type="dcterms:W3CDTF">2019-11-11T07:24:00Z</dcterms:modified>
</cp:coreProperties>
</file>